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40042C" w:rsidRDefault="00DD7479">
      <w:pPr>
        <w:ind w:left="4320" w:firstLine="720"/>
        <w:textAlignment w:val="baseline"/>
        <w:rPr>
          <w:color w:val="0070C0"/>
          <w:sz w:val="18"/>
          <w:szCs w:val="18"/>
        </w:rPr>
      </w:pPr>
      <w:r w:rsidRPr="0040042C">
        <w:rPr>
          <w:color w:val="0070C0"/>
          <w:szCs w:val="24"/>
        </w:rPr>
        <w:t>PATVIRTINTA </w:t>
      </w:r>
    </w:p>
    <w:p w14:paraId="203BF0C5" w14:textId="77777777" w:rsidR="00B767F3" w:rsidRPr="0040042C" w:rsidRDefault="00DD7479">
      <w:pPr>
        <w:ind w:left="4320" w:firstLine="720"/>
        <w:textAlignment w:val="baseline"/>
        <w:rPr>
          <w:color w:val="0070C0"/>
          <w:szCs w:val="24"/>
        </w:rPr>
      </w:pPr>
      <w:r w:rsidRPr="0040042C">
        <w:rPr>
          <w:color w:val="0070C0"/>
          <w:szCs w:val="24"/>
        </w:rPr>
        <w:t xml:space="preserve">Viešųjų pirkimų tarnybos direktoriaus </w:t>
      </w:r>
    </w:p>
    <w:p w14:paraId="36906AFE" w14:textId="77777777" w:rsidR="00B767F3" w:rsidRPr="0040042C" w:rsidRDefault="00DD7479">
      <w:pPr>
        <w:ind w:left="5040"/>
        <w:textAlignment w:val="baseline"/>
        <w:rPr>
          <w:color w:val="0070C0"/>
          <w:szCs w:val="24"/>
        </w:rPr>
      </w:pPr>
      <w:r w:rsidRPr="0040042C">
        <w:rPr>
          <w:color w:val="0070C0"/>
          <w:szCs w:val="24"/>
        </w:rPr>
        <w:t>2024 m. vasario 8 d. įsakymu Nr. 1S-19 </w:t>
      </w:r>
    </w:p>
    <w:p w14:paraId="5D65594E" w14:textId="77777777" w:rsidR="00B767F3" w:rsidRPr="0040042C" w:rsidRDefault="00DD7479">
      <w:pPr>
        <w:ind w:left="220" w:firstLine="4820"/>
        <w:textAlignment w:val="center"/>
        <w:rPr>
          <w:color w:val="0070C0"/>
          <w:szCs w:val="24"/>
        </w:rPr>
      </w:pPr>
      <w:r w:rsidRPr="0040042C">
        <w:rPr>
          <w:color w:val="0070C0"/>
          <w:szCs w:val="24"/>
        </w:rPr>
        <w:t>(Viešųjų pirkimų tarnybos direktoriaus</w:t>
      </w:r>
    </w:p>
    <w:p w14:paraId="141FE6AC" w14:textId="77777777" w:rsidR="00B767F3" w:rsidRPr="0040042C" w:rsidRDefault="00DD7479">
      <w:pPr>
        <w:ind w:left="5040"/>
        <w:textAlignment w:val="center"/>
        <w:rPr>
          <w:color w:val="0070C0"/>
          <w:szCs w:val="24"/>
        </w:rPr>
      </w:pPr>
      <w:r w:rsidRPr="0040042C">
        <w:rPr>
          <w:color w:val="0070C0"/>
          <w:szCs w:val="24"/>
        </w:rPr>
        <w:t xml:space="preserve">2025 m. balandžio 17 d. įsakymo Nr. 1S-51 </w:t>
      </w:r>
    </w:p>
    <w:p w14:paraId="26E10617" w14:textId="77777777" w:rsidR="00B767F3" w:rsidRPr="0040042C" w:rsidRDefault="00DD7479">
      <w:pPr>
        <w:ind w:left="5040"/>
        <w:textAlignment w:val="center"/>
        <w:rPr>
          <w:color w:val="0070C0"/>
          <w:szCs w:val="24"/>
        </w:rPr>
      </w:pPr>
      <w:r w:rsidRPr="0040042C">
        <w:rPr>
          <w:color w:val="0070C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C69474" w:rsidR="00B767F3" w:rsidRPr="00640AC5" w:rsidRDefault="001F594A" w:rsidP="00640AC5">
            <w:pPr>
              <w:jc w:val="center"/>
              <w:rPr>
                <w:b/>
                <w:bCs/>
                <w:szCs w:val="24"/>
              </w:rPr>
            </w:pPr>
            <w:r w:rsidRPr="0041062D">
              <w:rPr>
                <w:b/>
                <w:bCs/>
                <w:sz w:val="28"/>
                <w:szCs w:val="28"/>
              </w:rPr>
              <w:t>TRANSPORTO PRIEMONIŲ (KROVININIŲ) SVARSTYKLIŲ ĮSIGIJIMAS, MONTAVIMAS IR SUSIJUSIŲ STATYBOS DARBŲ ATLIKIMAS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0042C" w14:paraId="3344BE00" w14:textId="77777777">
        <w:tc>
          <w:tcPr>
            <w:tcW w:w="2808" w:type="dxa"/>
            <w:vMerge w:val="restart"/>
          </w:tcPr>
          <w:p w14:paraId="6455DD5F" w14:textId="77777777" w:rsidR="0040042C" w:rsidRDefault="0040042C" w:rsidP="0040042C">
            <w:pPr>
              <w:jc w:val="center"/>
              <w:rPr>
                <w:b/>
                <w:bCs/>
                <w:kern w:val="2"/>
                <w:szCs w:val="24"/>
              </w:rPr>
            </w:pPr>
          </w:p>
          <w:p w14:paraId="4D1A8138" w14:textId="77777777" w:rsidR="0040042C" w:rsidRDefault="0040042C" w:rsidP="0040042C">
            <w:pPr>
              <w:jc w:val="center"/>
              <w:rPr>
                <w:b/>
                <w:bCs/>
                <w:kern w:val="2"/>
                <w:szCs w:val="24"/>
              </w:rPr>
            </w:pPr>
          </w:p>
          <w:p w14:paraId="0CDC16EA" w14:textId="77777777" w:rsidR="0040042C" w:rsidRDefault="0040042C" w:rsidP="0040042C">
            <w:pPr>
              <w:jc w:val="center"/>
              <w:rPr>
                <w:b/>
                <w:bCs/>
                <w:kern w:val="2"/>
                <w:szCs w:val="24"/>
              </w:rPr>
            </w:pPr>
          </w:p>
          <w:p w14:paraId="7267D31D" w14:textId="77777777" w:rsidR="0040042C" w:rsidRDefault="0040042C" w:rsidP="0040042C">
            <w:pPr>
              <w:rPr>
                <w:b/>
                <w:bCs/>
                <w:kern w:val="2"/>
                <w:szCs w:val="24"/>
              </w:rPr>
            </w:pPr>
          </w:p>
          <w:p w14:paraId="141B0403" w14:textId="77777777" w:rsidR="0040042C" w:rsidRDefault="0040042C" w:rsidP="0040042C">
            <w:pPr>
              <w:rPr>
                <w:b/>
                <w:bCs/>
                <w:kern w:val="2"/>
                <w:szCs w:val="24"/>
              </w:rPr>
            </w:pPr>
            <w:r>
              <w:rPr>
                <w:b/>
                <w:bCs/>
                <w:kern w:val="2"/>
                <w:szCs w:val="24"/>
              </w:rPr>
              <w:t>1.1. Pirkėjas</w:t>
            </w:r>
          </w:p>
        </w:tc>
        <w:tc>
          <w:tcPr>
            <w:tcW w:w="3240" w:type="dxa"/>
          </w:tcPr>
          <w:p w14:paraId="6B759FF5" w14:textId="77777777" w:rsidR="0040042C" w:rsidRDefault="0040042C" w:rsidP="0040042C">
            <w:pPr>
              <w:rPr>
                <w:kern w:val="2"/>
                <w:szCs w:val="24"/>
              </w:rPr>
            </w:pPr>
            <w:r>
              <w:rPr>
                <w:kern w:val="2"/>
                <w:szCs w:val="24"/>
              </w:rPr>
              <w:t>1.1.1. Pavadinimas</w:t>
            </w:r>
          </w:p>
        </w:tc>
        <w:tc>
          <w:tcPr>
            <w:tcW w:w="3510" w:type="dxa"/>
          </w:tcPr>
          <w:p w14:paraId="1A86750A" w14:textId="2757AD97" w:rsidR="0040042C" w:rsidRDefault="0040042C" w:rsidP="0040042C">
            <w:pPr>
              <w:rPr>
                <w:kern w:val="2"/>
                <w:szCs w:val="24"/>
              </w:rPr>
            </w:pPr>
            <w:r>
              <w:rPr>
                <w:kern w:val="2"/>
                <w:szCs w:val="24"/>
              </w:rPr>
              <w:t>UAB Alytaus regiono atliekų tvarkymo centras</w:t>
            </w:r>
          </w:p>
        </w:tc>
      </w:tr>
      <w:tr w:rsidR="0040042C" w14:paraId="3C548A23" w14:textId="77777777">
        <w:tc>
          <w:tcPr>
            <w:tcW w:w="2808" w:type="dxa"/>
            <w:vMerge/>
          </w:tcPr>
          <w:p w14:paraId="6F39D6C5" w14:textId="77777777" w:rsidR="0040042C" w:rsidRDefault="0040042C" w:rsidP="0040042C">
            <w:pPr>
              <w:rPr>
                <w:kern w:val="2"/>
                <w:szCs w:val="24"/>
              </w:rPr>
            </w:pPr>
          </w:p>
        </w:tc>
        <w:tc>
          <w:tcPr>
            <w:tcW w:w="3240" w:type="dxa"/>
          </w:tcPr>
          <w:p w14:paraId="18F13C6E" w14:textId="77777777" w:rsidR="0040042C" w:rsidRDefault="0040042C" w:rsidP="0040042C">
            <w:pPr>
              <w:rPr>
                <w:kern w:val="2"/>
                <w:szCs w:val="24"/>
              </w:rPr>
            </w:pPr>
            <w:r>
              <w:rPr>
                <w:kern w:val="2"/>
                <w:szCs w:val="24"/>
              </w:rPr>
              <w:t>1.1.2. Juridinio asmens kodas</w:t>
            </w:r>
          </w:p>
        </w:tc>
        <w:tc>
          <w:tcPr>
            <w:tcW w:w="3510" w:type="dxa"/>
          </w:tcPr>
          <w:p w14:paraId="79A7FAFC" w14:textId="69AB33C6" w:rsidR="0040042C" w:rsidRDefault="0040042C" w:rsidP="0040042C">
            <w:pPr>
              <w:rPr>
                <w:kern w:val="2"/>
                <w:szCs w:val="24"/>
              </w:rPr>
            </w:pPr>
            <w:r>
              <w:rPr>
                <w:kern w:val="2"/>
                <w:szCs w:val="24"/>
              </w:rPr>
              <w:t>250135860</w:t>
            </w:r>
          </w:p>
        </w:tc>
      </w:tr>
      <w:tr w:rsidR="0040042C" w14:paraId="7E406A40" w14:textId="77777777">
        <w:tc>
          <w:tcPr>
            <w:tcW w:w="2808" w:type="dxa"/>
            <w:vMerge/>
          </w:tcPr>
          <w:p w14:paraId="12442C78" w14:textId="77777777" w:rsidR="0040042C" w:rsidRDefault="0040042C" w:rsidP="0040042C">
            <w:pPr>
              <w:rPr>
                <w:kern w:val="2"/>
                <w:szCs w:val="24"/>
              </w:rPr>
            </w:pPr>
          </w:p>
        </w:tc>
        <w:tc>
          <w:tcPr>
            <w:tcW w:w="3240" w:type="dxa"/>
          </w:tcPr>
          <w:p w14:paraId="5C6AC392" w14:textId="77777777" w:rsidR="0040042C" w:rsidRDefault="0040042C" w:rsidP="0040042C">
            <w:pPr>
              <w:rPr>
                <w:kern w:val="2"/>
                <w:szCs w:val="24"/>
              </w:rPr>
            </w:pPr>
            <w:r>
              <w:rPr>
                <w:kern w:val="2"/>
                <w:szCs w:val="24"/>
              </w:rPr>
              <w:t>1.1.3. Adresas</w:t>
            </w:r>
          </w:p>
        </w:tc>
        <w:tc>
          <w:tcPr>
            <w:tcW w:w="3510" w:type="dxa"/>
          </w:tcPr>
          <w:p w14:paraId="06DD98ED" w14:textId="67EE1C6D" w:rsidR="0040042C" w:rsidRDefault="0040042C" w:rsidP="0040042C">
            <w:pPr>
              <w:rPr>
                <w:kern w:val="2"/>
                <w:szCs w:val="24"/>
              </w:rPr>
            </w:pPr>
            <w:r>
              <w:rPr>
                <w:kern w:val="2"/>
                <w:szCs w:val="24"/>
              </w:rPr>
              <w:t>Vilniaus g. 31, Alytus</w:t>
            </w:r>
          </w:p>
        </w:tc>
      </w:tr>
      <w:tr w:rsidR="0040042C" w14:paraId="3B5E3967" w14:textId="77777777">
        <w:tc>
          <w:tcPr>
            <w:tcW w:w="2808" w:type="dxa"/>
            <w:vMerge/>
          </w:tcPr>
          <w:p w14:paraId="08391543" w14:textId="77777777" w:rsidR="0040042C" w:rsidRDefault="0040042C" w:rsidP="0040042C">
            <w:pPr>
              <w:rPr>
                <w:kern w:val="2"/>
                <w:szCs w:val="24"/>
              </w:rPr>
            </w:pPr>
          </w:p>
        </w:tc>
        <w:tc>
          <w:tcPr>
            <w:tcW w:w="3240" w:type="dxa"/>
          </w:tcPr>
          <w:p w14:paraId="10F15022" w14:textId="77777777" w:rsidR="0040042C" w:rsidRDefault="0040042C" w:rsidP="0040042C">
            <w:pPr>
              <w:rPr>
                <w:kern w:val="2"/>
                <w:szCs w:val="24"/>
              </w:rPr>
            </w:pPr>
            <w:r>
              <w:rPr>
                <w:kern w:val="2"/>
                <w:szCs w:val="24"/>
              </w:rPr>
              <w:t>1.1.4. PVM mokėtojo kodas</w:t>
            </w:r>
          </w:p>
        </w:tc>
        <w:tc>
          <w:tcPr>
            <w:tcW w:w="3510" w:type="dxa"/>
          </w:tcPr>
          <w:p w14:paraId="149BE2F3" w14:textId="34C57836" w:rsidR="0040042C" w:rsidRDefault="0040042C" w:rsidP="0040042C">
            <w:pPr>
              <w:rPr>
                <w:kern w:val="2"/>
                <w:szCs w:val="24"/>
              </w:rPr>
            </w:pPr>
            <w:r>
              <w:rPr>
                <w:kern w:val="2"/>
                <w:szCs w:val="24"/>
              </w:rPr>
              <w:t>LT100001596812</w:t>
            </w:r>
          </w:p>
        </w:tc>
      </w:tr>
      <w:tr w:rsidR="0040042C" w14:paraId="0320FC63" w14:textId="77777777">
        <w:tc>
          <w:tcPr>
            <w:tcW w:w="2808" w:type="dxa"/>
            <w:vMerge/>
          </w:tcPr>
          <w:p w14:paraId="28CCF5F1" w14:textId="77777777" w:rsidR="0040042C" w:rsidRDefault="0040042C" w:rsidP="0040042C">
            <w:pPr>
              <w:rPr>
                <w:kern w:val="2"/>
                <w:szCs w:val="24"/>
              </w:rPr>
            </w:pPr>
          </w:p>
        </w:tc>
        <w:tc>
          <w:tcPr>
            <w:tcW w:w="3240" w:type="dxa"/>
          </w:tcPr>
          <w:p w14:paraId="5A03EA01" w14:textId="77777777" w:rsidR="0040042C" w:rsidRDefault="0040042C" w:rsidP="0040042C">
            <w:pPr>
              <w:rPr>
                <w:kern w:val="2"/>
                <w:szCs w:val="24"/>
              </w:rPr>
            </w:pPr>
            <w:r>
              <w:rPr>
                <w:kern w:val="2"/>
                <w:szCs w:val="24"/>
              </w:rPr>
              <w:t>1.1.5. Atsiskaitomoji sąskaita</w:t>
            </w:r>
          </w:p>
        </w:tc>
        <w:tc>
          <w:tcPr>
            <w:tcW w:w="3510" w:type="dxa"/>
          </w:tcPr>
          <w:p w14:paraId="6334FED4" w14:textId="16A177B3" w:rsidR="0040042C" w:rsidRDefault="0040042C" w:rsidP="0040042C">
            <w:pPr>
              <w:rPr>
                <w:kern w:val="2"/>
                <w:szCs w:val="24"/>
              </w:rPr>
            </w:pPr>
            <w:r>
              <w:rPr>
                <w:kern w:val="2"/>
                <w:szCs w:val="24"/>
              </w:rPr>
              <w:t>LT307300010129791336</w:t>
            </w:r>
            <w:r>
              <w:rPr>
                <w:kern w:val="2"/>
                <w:szCs w:val="24"/>
              </w:rPr>
              <w:tab/>
            </w:r>
          </w:p>
        </w:tc>
      </w:tr>
      <w:tr w:rsidR="0040042C" w14:paraId="1FDDE4A8" w14:textId="77777777">
        <w:tc>
          <w:tcPr>
            <w:tcW w:w="2808" w:type="dxa"/>
            <w:vMerge/>
          </w:tcPr>
          <w:p w14:paraId="237F0EA0" w14:textId="77777777" w:rsidR="0040042C" w:rsidRDefault="0040042C" w:rsidP="0040042C">
            <w:pPr>
              <w:rPr>
                <w:kern w:val="2"/>
                <w:szCs w:val="24"/>
              </w:rPr>
            </w:pPr>
          </w:p>
        </w:tc>
        <w:tc>
          <w:tcPr>
            <w:tcW w:w="3240" w:type="dxa"/>
          </w:tcPr>
          <w:p w14:paraId="5C60CD7E" w14:textId="77777777" w:rsidR="0040042C" w:rsidRDefault="0040042C" w:rsidP="0040042C">
            <w:pPr>
              <w:rPr>
                <w:kern w:val="2"/>
                <w:szCs w:val="24"/>
              </w:rPr>
            </w:pPr>
            <w:r>
              <w:rPr>
                <w:kern w:val="2"/>
                <w:szCs w:val="24"/>
              </w:rPr>
              <w:t>1.1.6. Bankas, banko kodas</w:t>
            </w:r>
          </w:p>
        </w:tc>
        <w:tc>
          <w:tcPr>
            <w:tcW w:w="3510" w:type="dxa"/>
          </w:tcPr>
          <w:p w14:paraId="08B8428E" w14:textId="4B79DDD3" w:rsidR="0040042C" w:rsidRDefault="0040042C" w:rsidP="0040042C">
            <w:pPr>
              <w:rPr>
                <w:kern w:val="2"/>
                <w:szCs w:val="24"/>
              </w:rPr>
            </w:pPr>
            <w:r>
              <w:rPr>
                <w:kern w:val="2"/>
                <w:szCs w:val="24"/>
              </w:rPr>
              <w:t>Swedbank, AB, 73000</w:t>
            </w:r>
          </w:p>
        </w:tc>
      </w:tr>
      <w:tr w:rsidR="0040042C" w14:paraId="708A92F3" w14:textId="77777777">
        <w:tc>
          <w:tcPr>
            <w:tcW w:w="2808" w:type="dxa"/>
            <w:vMerge/>
          </w:tcPr>
          <w:p w14:paraId="1E99B4CF" w14:textId="77777777" w:rsidR="0040042C" w:rsidRDefault="0040042C" w:rsidP="0040042C">
            <w:pPr>
              <w:rPr>
                <w:kern w:val="2"/>
                <w:szCs w:val="24"/>
              </w:rPr>
            </w:pPr>
          </w:p>
        </w:tc>
        <w:tc>
          <w:tcPr>
            <w:tcW w:w="3240" w:type="dxa"/>
          </w:tcPr>
          <w:p w14:paraId="09BA3062" w14:textId="77777777" w:rsidR="0040042C" w:rsidRDefault="0040042C" w:rsidP="0040042C">
            <w:pPr>
              <w:rPr>
                <w:kern w:val="2"/>
                <w:szCs w:val="24"/>
              </w:rPr>
            </w:pPr>
            <w:r>
              <w:rPr>
                <w:kern w:val="2"/>
                <w:szCs w:val="24"/>
              </w:rPr>
              <w:t>1.1.7. Telefonas</w:t>
            </w:r>
          </w:p>
        </w:tc>
        <w:tc>
          <w:tcPr>
            <w:tcW w:w="3510" w:type="dxa"/>
          </w:tcPr>
          <w:p w14:paraId="46DEE882" w14:textId="1D3FD2A7" w:rsidR="0040042C" w:rsidRDefault="0040042C" w:rsidP="0040042C">
            <w:pPr>
              <w:rPr>
                <w:kern w:val="2"/>
                <w:szCs w:val="24"/>
              </w:rPr>
            </w:pPr>
            <w:r>
              <w:rPr>
                <w:kern w:val="2"/>
                <w:szCs w:val="24"/>
              </w:rPr>
              <w:t>+370 315 72842</w:t>
            </w:r>
          </w:p>
        </w:tc>
      </w:tr>
      <w:tr w:rsidR="0040042C" w14:paraId="78C537A6" w14:textId="77777777">
        <w:tc>
          <w:tcPr>
            <w:tcW w:w="2808" w:type="dxa"/>
            <w:vMerge/>
          </w:tcPr>
          <w:p w14:paraId="0F34584F" w14:textId="77777777" w:rsidR="0040042C" w:rsidRDefault="0040042C" w:rsidP="0040042C">
            <w:pPr>
              <w:rPr>
                <w:kern w:val="2"/>
                <w:szCs w:val="24"/>
              </w:rPr>
            </w:pPr>
          </w:p>
        </w:tc>
        <w:tc>
          <w:tcPr>
            <w:tcW w:w="3240" w:type="dxa"/>
          </w:tcPr>
          <w:p w14:paraId="662C950E" w14:textId="77777777" w:rsidR="0040042C" w:rsidRDefault="0040042C" w:rsidP="0040042C">
            <w:pPr>
              <w:rPr>
                <w:kern w:val="2"/>
                <w:szCs w:val="24"/>
              </w:rPr>
            </w:pPr>
            <w:r>
              <w:rPr>
                <w:kern w:val="2"/>
                <w:szCs w:val="24"/>
              </w:rPr>
              <w:t>1.1.8. El. paštas</w:t>
            </w:r>
          </w:p>
        </w:tc>
        <w:tc>
          <w:tcPr>
            <w:tcW w:w="3510" w:type="dxa"/>
          </w:tcPr>
          <w:p w14:paraId="575F296E" w14:textId="348112D5" w:rsidR="0040042C" w:rsidRDefault="0040042C" w:rsidP="0040042C">
            <w:pPr>
              <w:rPr>
                <w:kern w:val="2"/>
                <w:szCs w:val="24"/>
              </w:rPr>
            </w:pPr>
            <w:hyperlink r:id="rId9"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40042C" w14:paraId="75BE758F" w14:textId="77777777">
        <w:tc>
          <w:tcPr>
            <w:tcW w:w="2808" w:type="dxa"/>
            <w:vMerge/>
          </w:tcPr>
          <w:p w14:paraId="40F4E194" w14:textId="77777777" w:rsidR="0040042C" w:rsidRDefault="0040042C" w:rsidP="0040042C">
            <w:pPr>
              <w:rPr>
                <w:kern w:val="2"/>
                <w:szCs w:val="24"/>
              </w:rPr>
            </w:pPr>
          </w:p>
        </w:tc>
        <w:tc>
          <w:tcPr>
            <w:tcW w:w="3240" w:type="dxa"/>
          </w:tcPr>
          <w:p w14:paraId="0D7EB16D" w14:textId="77777777" w:rsidR="0040042C" w:rsidRDefault="0040042C" w:rsidP="0040042C">
            <w:pPr>
              <w:rPr>
                <w:kern w:val="2"/>
                <w:szCs w:val="24"/>
              </w:rPr>
            </w:pPr>
            <w:r>
              <w:rPr>
                <w:kern w:val="2"/>
                <w:szCs w:val="24"/>
              </w:rPr>
              <w:t>1.1.9. Šalies atstovas</w:t>
            </w:r>
          </w:p>
        </w:tc>
        <w:tc>
          <w:tcPr>
            <w:tcW w:w="3510" w:type="dxa"/>
          </w:tcPr>
          <w:p w14:paraId="50696116" w14:textId="6A4F15A5" w:rsidR="0040042C" w:rsidRDefault="0040042C" w:rsidP="0040042C">
            <w:pPr>
              <w:rPr>
                <w:kern w:val="2"/>
                <w:szCs w:val="24"/>
              </w:rPr>
            </w:pPr>
          </w:p>
        </w:tc>
      </w:tr>
      <w:tr w:rsidR="0040042C" w14:paraId="10B903FF" w14:textId="77777777">
        <w:tc>
          <w:tcPr>
            <w:tcW w:w="2808" w:type="dxa"/>
            <w:vMerge/>
          </w:tcPr>
          <w:p w14:paraId="26B0F6B9" w14:textId="77777777" w:rsidR="0040042C" w:rsidRDefault="0040042C" w:rsidP="0040042C">
            <w:pPr>
              <w:rPr>
                <w:kern w:val="2"/>
                <w:szCs w:val="24"/>
              </w:rPr>
            </w:pPr>
          </w:p>
        </w:tc>
        <w:tc>
          <w:tcPr>
            <w:tcW w:w="3240" w:type="dxa"/>
          </w:tcPr>
          <w:p w14:paraId="6DF5CFC7" w14:textId="77777777" w:rsidR="0040042C" w:rsidRDefault="0040042C" w:rsidP="0040042C">
            <w:pPr>
              <w:rPr>
                <w:kern w:val="2"/>
                <w:szCs w:val="24"/>
              </w:rPr>
            </w:pPr>
            <w:r>
              <w:rPr>
                <w:kern w:val="2"/>
                <w:szCs w:val="24"/>
              </w:rPr>
              <w:t>1.1.10. Atstovavimo pagrindas</w:t>
            </w:r>
          </w:p>
        </w:tc>
        <w:tc>
          <w:tcPr>
            <w:tcW w:w="3510" w:type="dxa"/>
          </w:tcPr>
          <w:p w14:paraId="0A30E475" w14:textId="76FE5AD7" w:rsidR="0040042C" w:rsidRDefault="0040042C" w:rsidP="0040042C">
            <w:pPr>
              <w:rPr>
                <w:kern w:val="2"/>
                <w:szCs w:val="24"/>
              </w:rPr>
            </w:pPr>
          </w:p>
        </w:tc>
      </w:tr>
      <w:tr w:rsidR="0040042C" w14:paraId="297540DE" w14:textId="77777777">
        <w:tc>
          <w:tcPr>
            <w:tcW w:w="2808" w:type="dxa"/>
            <w:vMerge w:val="restart"/>
          </w:tcPr>
          <w:p w14:paraId="24DAF68D" w14:textId="77777777" w:rsidR="0040042C" w:rsidRDefault="0040042C" w:rsidP="0040042C">
            <w:pPr>
              <w:rPr>
                <w:b/>
                <w:bCs/>
                <w:kern w:val="2"/>
                <w:szCs w:val="24"/>
              </w:rPr>
            </w:pPr>
          </w:p>
          <w:p w14:paraId="7F313970" w14:textId="77777777" w:rsidR="0040042C" w:rsidRDefault="0040042C" w:rsidP="0040042C">
            <w:pPr>
              <w:rPr>
                <w:b/>
                <w:bCs/>
                <w:kern w:val="2"/>
                <w:szCs w:val="24"/>
              </w:rPr>
            </w:pPr>
          </w:p>
          <w:p w14:paraId="1E758310" w14:textId="77777777" w:rsidR="0040042C" w:rsidRDefault="0040042C" w:rsidP="0040042C">
            <w:pPr>
              <w:rPr>
                <w:b/>
                <w:bCs/>
                <w:color w:val="FF0000"/>
                <w:kern w:val="2"/>
                <w:szCs w:val="24"/>
              </w:rPr>
            </w:pPr>
          </w:p>
          <w:p w14:paraId="1D31BC94" w14:textId="77777777" w:rsidR="0040042C" w:rsidRDefault="0040042C" w:rsidP="0040042C">
            <w:pPr>
              <w:rPr>
                <w:b/>
                <w:bCs/>
                <w:kern w:val="2"/>
                <w:szCs w:val="24"/>
              </w:rPr>
            </w:pPr>
            <w:r>
              <w:rPr>
                <w:b/>
                <w:bCs/>
                <w:kern w:val="2"/>
                <w:szCs w:val="24"/>
              </w:rPr>
              <w:t>1.2. Tiekėjas</w:t>
            </w:r>
          </w:p>
          <w:p w14:paraId="181C4359" w14:textId="77777777" w:rsidR="0040042C" w:rsidRDefault="0040042C" w:rsidP="0040042C">
            <w:pPr>
              <w:rPr>
                <w:color w:val="0070C0"/>
                <w:kern w:val="2"/>
                <w:szCs w:val="24"/>
              </w:rPr>
            </w:pPr>
            <w:r>
              <w:rPr>
                <w:color w:val="0070C0"/>
                <w:kern w:val="2"/>
                <w:szCs w:val="24"/>
              </w:rPr>
              <w:t>(jei Tiekėjas yra fizinis asmuo, skiltys atitinkamai pakoreguojamos.</w:t>
            </w:r>
          </w:p>
          <w:p w14:paraId="0F506F0C" w14:textId="77777777" w:rsidR="0040042C" w:rsidRDefault="0040042C" w:rsidP="0040042C">
            <w:pPr>
              <w:rPr>
                <w:color w:val="0070C0"/>
                <w:kern w:val="2"/>
                <w:szCs w:val="24"/>
              </w:rPr>
            </w:pPr>
            <w:r>
              <w:rPr>
                <w:color w:val="0070C0"/>
                <w:kern w:val="2"/>
                <w:szCs w:val="24"/>
              </w:rPr>
              <w:t>Jei Tiekėjas yra tiekėjų grupė, skiltys pildomos įterpiant kiekvieno grupės nario informaciją)</w:t>
            </w:r>
          </w:p>
          <w:p w14:paraId="1BC0DE4D" w14:textId="77777777" w:rsidR="0040042C" w:rsidRDefault="0040042C" w:rsidP="0040042C">
            <w:pPr>
              <w:rPr>
                <w:color w:val="0070C0"/>
                <w:kern w:val="2"/>
                <w:szCs w:val="24"/>
              </w:rPr>
            </w:pPr>
          </w:p>
          <w:p w14:paraId="511CF9A0" w14:textId="77777777" w:rsidR="0040042C" w:rsidRDefault="0040042C" w:rsidP="0040042C">
            <w:pPr>
              <w:rPr>
                <w:b/>
                <w:bCs/>
                <w:kern w:val="2"/>
                <w:szCs w:val="24"/>
              </w:rPr>
            </w:pPr>
          </w:p>
        </w:tc>
        <w:tc>
          <w:tcPr>
            <w:tcW w:w="3240" w:type="dxa"/>
          </w:tcPr>
          <w:p w14:paraId="5FA15E2B" w14:textId="77777777" w:rsidR="0040042C" w:rsidRDefault="0040042C" w:rsidP="0040042C">
            <w:pPr>
              <w:rPr>
                <w:kern w:val="2"/>
                <w:szCs w:val="24"/>
              </w:rPr>
            </w:pPr>
            <w:r>
              <w:rPr>
                <w:kern w:val="2"/>
                <w:szCs w:val="24"/>
              </w:rPr>
              <w:t>1.2.1. Pavadinimas</w:t>
            </w:r>
          </w:p>
        </w:tc>
        <w:tc>
          <w:tcPr>
            <w:tcW w:w="3510" w:type="dxa"/>
          </w:tcPr>
          <w:p w14:paraId="4CA678CD" w14:textId="77777777" w:rsidR="0040042C" w:rsidRDefault="0040042C" w:rsidP="0040042C">
            <w:pPr>
              <w:jc w:val="center"/>
              <w:rPr>
                <w:kern w:val="2"/>
                <w:szCs w:val="24"/>
              </w:rPr>
            </w:pPr>
          </w:p>
        </w:tc>
      </w:tr>
      <w:tr w:rsidR="0040042C" w14:paraId="5A1F4414" w14:textId="77777777">
        <w:tc>
          <w:tcPr>
            <w:tcW w:w="2808" w:type="dxa"/>
            <w:vMerge/>
          </w:tcPr>
          <w:p w14:paraId="124649CF" w14:textId="77777777" w:rsidR="0040042C" w:rsidRDefault="0040042C" w:rsidP="0040042C">
            <w:pPr>
              <w:rPr>
                <w:b/>
                <w:bCs/>
                <w:kern w:val="2"/>
                <w:szCs w:val="24"/>
              </w:rPr>
            </w:pPr>
          </w:p>
        </w:tc>
        <w:tc>
          <w:tcPr>
            <w:tcW w:w="3240" w:type="dxa"/>
          </w:tcPr>
          <w:p w14:paraId="2D8A56C7" w14:textId="77777777" w:rsidR="0040042C" w:rsidRDefault="0040042C" w:rsidP="0040042C">
            <w:pPr>
              <w:rPr>
                <w:kern w:val="2"/>
                <w:szCs w:val="24"/>
              </w:rPr>
            </w:pPr>
            <w:r>
              <w:rPr>
                <w:kern w:val="2"/>
                <w:szCs w:val="24"/>
              </w:rPr>
              <w:t>1.2.2. Juridinio asmens kodas</w:t>
            </w:r>
          </w:p>
        </w:tc>
        <w:tc>
          <w:tcPr>
            <w:tcW w:w="3510" w:type="dxa"/>
          </w:tcPr>
          <w:p w14:paraId="2F2FDC32" w14:textId="77777777" w:rsidR="0040042C" w:rsidRDefault="0040042C" w:rsidP="0040042C">
            <w:pPr>
              <w:jc w:val="center"/>
              <w:rPr>
                <w:kern w:val="2"/>
                <w:szCs w:val="24"/>
              </w:rPr>
            </w:pPr>
          </w:p>
        </w:tc>
      </w:tr>
      <w:tr w:rsidR="0040042C" w14:paraId="677DD19F" w14:textId="77777777">
        <w:tc>
          <w:tcPr>
            <w:tcW w:w="2808" w:type="dxa"/>
            <w:vMerge/>
          </w:tcPr>
          <w:p w14:paraId="7C838BE7" w14:textId="77777777" w:rsidR="0040042C" w:rsidRDefault="0040042C" w:rsidP="0040042C">
            <w:pPr>
              <w:rPr>
                <w:b/>
                <w:bCs/>
                <w:kern w:val="2"/>
                <w:szCs w:val="24"/>
              </w:rPr>
            </w:pPr>
          </w:p>
        </w:tc>
        <w:tc>
          <w:tcPr>
            <w:tcW w:w="3240" w:type="dxa"/>
          </w:tcPr>
          <w:p w14:paraId="5D9B188C" w14:textId="77777777" w:rsidR="0040042C" w:rsidRDefault="0040042C" w:rsidP="0040042C">
            <w:pPr>
              <w:rPr>
                <w:kern w:val="2"/>
                <w:szCs w:val="24"/>
              </w:rPr>
            </w:pPr>
            <w:r>
              <w:rPr>
                <w:kern w:val="2"/>
                <w:szCs w:val="24"/>
              </w:rPr>
              <w:t>1.2.3. Adresas</w:t>
            </w:r>
          </w:p>
        </w:tc>
        <w:tc>
          <w:tcPr>
            <w:tcW w:w="3510" w:type="dxa"/>
          </w:tcPr>
          <w:p w14:paraId="2209A7F9" w14:textId="77777777" w:rsidR="0040042C" w:rsidRDefault="0040042C" w:rsidP="0040042C">
            <w:pPr>
              <w:jc w:val="center"/>
              <w:rPr>
                <w:kern w:val="2"/>
                <w:szCs w:val="24"/>
              </w:rPr>
            </w:pPr>
          </w:p>
        </w:tc>
      </w:tr>
      <w:tr w:rsidR="0040042C" w14:paraId="6997CCAA" w14:textId="77777777">
        <w:tc>
          <w:tcPr>
            <w:tcW w:w="2808" w:type="dxa"/>
            <w:vMerge/>
          </w:tcPr>
          <w:p w14:paraId="60DFBC9E" w14:textId="77777777" w:rsidR="0040042C" w:rsidRDefault="0040042C" w:rsidP="0040042C">
            <w:pPr>
              <w:rPr>
                <w:b/>
                <w:bCs/>
                <w:kern w:val="2"/>
                <w:szCs w:val="24"/>
              </w:rPr>
            </w:pPr>
          </w:p>
        </w:tc>
        <w:tc>
          <w:tcPr>
            <w:tcW w:w="3240" w:type="dxa"/>
          </w:tcPr>
          <w:p w14:paraId="0253DCE8" w14:textId="77777777" w:rsidR="0040042C" w:rsidRDefault="0040042C" w:rsidP="0040042C">
            <w:pPr>
              <w:rPr>
                <w:kern w:val="2"/>
                <w:szCs w:val="24"/>
              </w:rPr>
            </w:pPr>
            <w:r>
              <w:rPr>
                <w:kern w:val="2"/>
                <w:szCs w:val="24"/>
              </w:rPr>
              <w:t>1.2.4. PVM mokėtojo kodas</w:t>
            </w:r>
          </w:p>
        </w:tc>
        <w:tc>
          <w:tcPr>
            <w:tcW w:w="3510" w:type="dxa"/>
          </w:tcPr>
          <w:p w14:paraId="664E6C26" w14:textId="77777777" w:rsidR="0040042C" w:rsidRDefault="0040042C" w:rsidP="0040042C">
            <w:pPr>
              <w:jc w:val="center"/>
              <w:rPr>
                <w:kern w:val="2"/>
                <w:szCs w:val="24"/>
              </w:rPr>
            </w:pPr>
          </w:p>
        </w:tc>
      </w:tr>
      <w:tr w:rsidR="0040042C" w14:paraId="56511B3F" w14:textId="77777777">
        <w:tc>
          <w:tcPr>
            <w:tcW w:w="2808" w:type="dxa"/>
            <w:vMerge/>
          </w:tcPr>
          <w:p w14:paraId="7F9384F3" w14:textId="77777777" w:rsidR="0040042C" w:rsidRDefault="0040042C" w:rsidP="0040042C">
            <w:pPr>
              <w:rPr>
                <w:b/>
                <w:bCs/>
                <w:kern w:val="2"/>
                <w:szCs w:val="24"/>
              </w:rPr>
            </w:pPr>
          </w:p>
        </w:tc>
        <w:tc>
          <w:tcPr>
            <w:tcW w:w="3240" w:type="dxa"/>
          </w:tcPr>
          <w:p w14:paraId="59604D65" w14:textId="77777777" w:rsidR="0040042C" w:rsidRDefault="0040042C" w:rsidP="0040042C">
            <w:pPr>
              <w:rPr>
                <w:kern w:val="2"/>
                <w:szCs w:val="24"/>
              </w:rPr>
            </w:pPr>
            <w:r>
              <w:rPr>
                <w:kern w:val="2"/>
                <w:szCs w:val="24"/>
              </w:rPr>
              <w:t>1.2.5. Atsiskaitomoji sąskaita</w:t>
            </w:r>
          </w:p>
        </w:tc>
        <w:tc>
          <w:tcPr>
            <w:tcW w:w="3510" w:type="dxa"/>
          </w:tcPr>
          <w:p w14:paraId="5E8603EA" w14:textId="77777777" w:rsidR="0040042C" w:rsidRDefault="0040042C" w:rsidP="0040042C">
            <w:pPr>
              <w:jc w:val="center"/>
              <w:rPr>
                <w:kern w:val="2"/>
                <w:szCs w:val="24"/>
              </w:rPr>
            </w:pPr>
          </w:p>
        </w:tc>
      </w:tr>
      <w:tr w:rsidR="0040042C" w14:paraId="76D25D72" w14:textId="77777777">
        <w:tc>
          <w:tcPr>
            <w:tcW w:w="2808" w:type="dxa"/>
            <w:vMerge/>
          </w:tcPr>
          <w:p w14:paraId="008F27AB" w14:textId="77777777" w:rsidR="0040042C" w:rsidRDefault="0040042C" w:rsidP="0040042C">
            <w:pPr>
              <w:rPr>
                <w:b/>
                <w:bCs/>
                <w:kern w:val="2"/>
                <w:szCs w:val="24"/>
              </w:rPr>
            </w:pPr>
          </w:p>
        </w:tc>
        <w:tc>
          <w:tcPr>
            <w:tcW w:w="3240" w:type="dxa"/>
          </w:tcPr>
          <w:p w14:paraId="0EF16E31" w14:textId="77777777" w:rsidR="0040042C" w:rsidRDefault="0040042C" w:rsidP="0040042C">
            <w:pPr>
              <w:rPr>
                <w:kern w:val="2"/>
                <w:szCs w:val="24"/>
              </w:rPr>
            </w:pPr>
            <w:r>
              <w:rPr>
                <w:kern w:val="2"/>
                <w:szCs w:val="24"/>
              </w:rPr>
              <w:t>1.2.6. Bankas, banko kodas</w:t>
            </w:r>
          </w:p>
        </w:tc>
        <w:tc>
          <w:tcPr>
            <w:tcW w:w="3510" w:type="dxa"/>
          </w:tcPr>
          <w:p w14:paraId="5F1D0193" w14:textId="77777777" w:rsidR="0040042C" w:rsidRDefault="0040042C" w:rsidP="0040042C">
            <w:pPr>
              <w:jc w:val="center"/>
              <w:rPr>
                <w:kern w:val="2"/>
                <w:szCs w:val="24"/>
              </w:rPr>
            </w:pPr>
          </w:p>
        </w:tc>
      </w:tr>
      <w:tr w:rsidR="0040042C" w14:paraId="76CF2E45" w14:textId="77777777">
        <w:tc>
          <w:tcPr>
            <w:tcW w:w="2808" w:type="dxa"/>
            <w:vMerge/>
          </w:tcPr>
          <w:p w14:paraId="7F57DC4A" w14:textId="77777777" w:rsidR="0040042C" w:rsidRDefault="0040042C" w:rsidP="0040042C">
            <w:pPr>
              <w:rPr>
                <w:b/>
                <w:bCs/>
                <w:kern w:val="2"/>
                <w:szCs w:val="24"/>
              </w:rPr>
            </w:pPr>
          </w:p>
        </w:tc>
        <w:tc>
          <w:tcPr>
            <w:tcW w:w="3240" w:type="dxa"/>
          </w:tcPr>
          <w:p w14:paraId="68AB0914" w14:textId="77777777" w:rsidR="0040042C" w:rsidRDefault="0040042C" w:rsidP="0040042C">
            <w:pPr>
              <w:rPr>
                <w:kern w:val="2"/>
                <w:szCs w:val="24"/>
              </w:rPr>
            </w:pPr>
            <w:r>
              <w:rPr>
                <w:kern w:val="2"/>
                <w:szCs w:val="24"/>
              </w:rPr>
              <w:t>1.2.7. Telefonas</w:t>
            </w:r>
          </w:p>
        </w:tc>
        <w:tc>
          <w:tcPr>
            <w:tcW w:w="3510" w:type="dxa"/>
          </w:tcPr>
          <w:p w14:paraId="04882A66" w14:textId="77777777" w:rsidR="0040042C" w:rsidRDefault="0040042C" w:rsidP="0040042C">
            <w:pPr>
              <w:jc w:val="center"/>
              <w:rPr>
                <w:kern w:val="2"/>
                <w:szCs w:val="24"/>
              </w:rPr>
            </w:pPr>
          </w:p>
        </w:tc>
      </w:tr>
      <w:tr w:rsidR="0040042C" w14:paraId="269EEE8D" w14:textId="77777777">
        <w:tc>
          <w:tcPr>
            <w:tcW w:w="2808" w:type="dxa"/>
            <w:vMerge/>
          </w:tcPr>
          <w:p w14:paraId="052EF525" w14:textId="77777777" w:rsidR="0040042C" w:rsidRDefault="0040042C" w:rsidP="0040042C">
            <w:pPr>
              <w:rPr>
                <w:b/>
                <w:bCs/>
                <w:kern w:val="2"/>
                <w:szCs w:val="24"/>
              </w:rPr>
            </w:pPr>
          </w:p>
        </w:tc>
        <w:tc>
          <w:tcPr>
            <w:tcW w:w="3240" w:type="dxa"/>
          </w:tcPr>
          <w:p w14:paraId="757F4B74" w14:textId="77777777" w:rsidR="0040042C" w:rsidRDefault="0040042C" w:rsidP="0040042C">
            <w:pPr>
              <w:rPr>
                <w:kern w:val="2"/>
                <w:szCs w:val="24"/>
              </w:rPr>
            </w:pPr>
            <w:r>
              <w:rPr>
                <w:kern w:val="2"/>
                <w:szCs w:val="24"/>
              </w:rPr>
              <w:t>1.2.8. El. paštas</w:t>
            </w:r>
          </w:p>
        </w:tc>
        <w:tc>
          <w:tcPr>
            <w:tcW w:w="3510" w:type="dxa"/>
          </w:tcPr>
          <w:p w14:paraId="2F7E9821" w14:textId="77777777" w:rsidR="0040042C" w:rsidRDefault="0040042C" w:rsidP="0040042C">
            <w:pPr>
              <w:jc w:val="center"/>
              <w:rPr>
                <w:kern w:val="2"/>
                <w:szCs w:val="24"/>
              </w:rPr>
            </w:pPr>
          </w:p>
        </w:tc>
      </w:tr>
      <w:tr w:rsidR="0040042C" w14:paraId="0CC1CDFC" w14:textId="77777777">
        <w:tc>
          <w:tcPr>
            <w:tcW w:w="2808" w:type="dxa"/>
            <w:vMerge/>
          </w:tcPr>
          <w:p w14:paraId="3A32526B" w14:textId="77777777" w:rsidR="0040042C" w:rsidRDefault="0040042C" w:rsidP="0040042C">
            <w:pPr>
              <w:rPr>
                <w:b/>
                <w:bCs/>
                <w:kern w:val="2"/>
                <w:szCs w:val="24"/>
              </w:rPr>
            </w:pPr>
          </w:p>
        </w:tc>
        <w:tc>
          <w:tcPr>
            <w:tcW w:w="3240" w:type="dxa"/>
          </w:tcPr>
          <w:p w14:paraId="37909961" w14:textId="77777777" w:rsidR="0040042C" w:rsidRDefault="0040042C" w:rsidP="0040042C">
            <w:pPr>
              <w:rPr>
                <w:kern w:val="2"/>
                <w:szCs w:val="24"/>
              </w:rPr>
            </w:pPr>
            <w:r>
              <w:rPr>
                <w:kern w:val="2"/>
                <w:szCs w:val="24"/>
              </w:rPr>
              <w:t>1.2.9. Šalies atstovas</w:t>
            </w:r>
          </w:p>
        </w:tc>
        <w:tc>
          <w:tcPr>
            <w:tcW w:w="3510" w:type="dxa"/>
          </w:tcPr>
          <w:p w14:paraId="4158F528" w14:textId="77777777" w:rsidR="0040042C" w:rsidRDefault="0040042C" w:rsidP="0040042C">
            <w:pPr>
              <w:jc w:val="center"/>
              <w:rPr>
                <w:kern w:val="2"/>
                <w:szCs w:val="24"/>
              </w:rPr>
            </w:pPr>
          </w:p>
        </w:tc>
      </w:tr>
      <w:tr w:rsidR="0040042C" w14:paraId="5CEC3529" w14:textId="77777777">
        <w:tc>
          <w:tcPr>
            <w:tcW w:w="2808" w:type="dxa"/>
            <w:vMerge/>
          </w:tcPr>
          <w:p w14:paraId="0207F6D8" w14:textId="77777777" w:rsidR="0040042C" w:rsidRDefault="0040042C" w:rsidP="0040042C">
            <w:pPr>
              <w:rPr>
                <w:b/>
                <w:bCs/>
                <w:kern w:val="2"/>
                <w:szCs w:val="24"/>
              </w:rPr>
            </w:pPr>
          </w:p>
        </w:tc>
        <w:tc>
          <w:tcPr>
            <w:tcW w:w="3240" w:type="dxa"/>
          </w:tcPr>
          <w:p w14:paraId="06957C16" w14:textId="77777777" w:rsidR="0040042C" w:rsidRDefault="0040042C" w:rsidP="0040042C">
            <w:pPr>
              <w:rPr>
                <w:kern w:val="2"/>
                <w:szCs w:val="24"/>
              </w:rPr>
            </w:pPr>
            <w:r>
              <w:rPr>
                <w:kern w:val="2"/>
                <w:szCs w:val="24"/>
              </w:rPr>
              <w:t>1.2.10. Atstovavimo pagrindas</w:t>
            </w:r>
          </w:p>
        </w:tc>
        <w:tc>
          <w:tcPr>
            <w:tcW w:w="3510" w:type="dxa"/>
          </w:tcPr>
          <w:p w14:paraId="2FC613A4" w14:textId="77777777" w:rsidR="0040042C" w:rsidRDefault="0040042C" w:rsidP="0040042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E69E21" w14:textId="6CE3C3DC" w:rsidR="0040042C" w:rsidRDefault="0040042C" w:rsidP="0040042C">
            <w:pPr>
              <w:jc w:val="both"/>
              <w:rPr>
                <w:color w:val="000000"/>
                <w:kern w:val="2"/>
                <w:szCs w:val="24"/>
              </w:rPr>
            </w:pPr>
            <w:r>
              <w:rPr>
                <w:kern w:val="2"/>
                <w:szCs w:val="24"/>
              </w:rPr>
              <w:t>Tiekėjas įsipareigoja Sutartyje numatytomis sąlygomis perduoti</w:t>
            </w:r>
            <w:r w:rsidR="00D210BA">
              <w:rPr>
                <w:kern w:val="2"/>
                <w:szCs w:val="24"/>
              </w:rPr>
              <w:t xml:space="preserve"> </w:t>
            </w:r>
            <w:r>
              <w:rPr>
                <w:kern w:val="2"/>
                <w:szCs w:val="24"/>
              </w:rPr>
              <w:t xml:space="preserve">Pirkėjui </w:t>
            </w:r>
            <w:r w:rsidR="00D210BA">
              <w:rPr>
                <w:kern w:val="2"/>
                <w:szCs w:val="24"/>
              </w:rPr>
              <w:t xml:space="preserve">transporto priemonių (krovininių) svarstykles </w:t>
            </w:r>
            <w:r w:rsidRPr="001A4258">
              <w:rPr>
                <w:color w:val="000000"/>
                <w:kern w:val="2"/>
                <w:szCs w:val="24"/>
              </w:rPr>
              <w:t>(toliau – Prekės).</w:t>
            </w:r>
          </w:p>
          <w:p w14:paraId="74009C55" w14:textId="24413ADC" w:rsidR="00B767F3" w:rsidRDefault="0040042C" w:rsidP="0040042C">
            <w:pPr>
              <w:jc w:val="both"/>
              <w:rPr>
                <w:color w:val="000000"/>
                <w:kern w:val="2"/>
                <w:szCs w:val="24"/>
              </w:rPr>
            </w:pPr>
            <w:r>
              <w:rPr>
                <w:color w:val="000000"/>
                <w:kern w:val="2"/>
                <w:szCs w:val="24"/>
              </w:rPr>
              <w:t>Išsamus Prek</w:t>
            </w:r>
            <w:r w:rsidR="00D210BA">
              <w:rPr>
                <w:color w:val="000000"/>
                <w:kern w:val="2"/>
                <w:szCs w:val="24"/>
              </w:rPr>
              <w:t>ės</w:t>
            </w:r>
            <w:r>
              <w:rPr>
                <w:color w:val="000000"/>
                <w:kern w:val="2"/>
                <w:szCs w:val="24"/>
              </w:rPr>
              <w:t xml:space="preserve"> aprašymas </w:t>
            </w:r>
            <w:r w:rsidRPr="008816C7">
              <w:rPr>
                <w:color w:val="000000"/>
                <w:kern w:val="2"/>
                <w:szCs w:val="24"/>
              </w:rPr>
              <w:t>ir kiti reikalavimai tie</w:t>
            </w:r>
            <w:r w:rsidR="00D210BA">
              <w:rPr>
                <w:color w:val="000000"/>
                <w:kern w:val="2"/>
                <w:szCs w:val="24"/>
              </w:rPr>
              <w:t>kiamai</w:t>
            </w:r>
            <w:r w:rsidRPr="008816C7">
              <w:rPr>
                <w:color w:val="000000"/>
                <w:kern w:val="2"/>
                <w:szCs w:val="24"/>
              </w:rPr>
              <w:t xml:space="preserve"> Pre</w:t>
            </w:r>
            <w:r w:rsidR="00D210BA">
              <w:rPr>
                <w:color w:val="000000"/>
                <w:kern w:val="2"/>
                <w:szCs w:val="24"/>
              </w:rPr>
              <w:t xml:space="preserve">kei </w:t>
            </w:r>
            <w:r w:rsidRPr="008816C7">
              <w:rPr>
                <w:color w:val="000000"/>
                <w:kern w:val="2"/>
                <w:szCs w:val="24"/>
              </w:rPr>
              <w:t>nustatyti Sutarties priede Nr. [2] „Techninė specifikacija“ (toliau – Techninė specifikacija) ir Sutarties priede Nr. [</w:t>
            </w:r>
            <w:r w:rsidR="006D4A62">
              <w:rPr>
                <w:color w:val="000000"/>
                <w:kern w:val="2"/>
                <w:szCs w:val="24"/>
              </w:rPr>
              <w:t>4</w:t>
            </w:r>
            <w:r w:rsidRPr="008816C7">
              <w:rPr>
                <w:color w:val="000000"/>
                <w:kern w:val="2"/>
                <w:szCs w:val="24"/>
              </w:rPr>
              <w:t>]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A8C0557" w14:textId="77777777" w:rsidR="001F594A" w:rsidRPr="001F594A" w:rsidRDefault="001F594A" w:rsidP="001F594A">
            <w:pPr>
              <w:jc w:val="both"/>
              <w:rPr>
                <w:szCs w:val="24"/>
              </w:rPr>
            </w:pPr>
            <w:r w:rsidRPr="001F594A">
              <w:rPr>
                <w:szCs w:val="24"/>
              </w:rPr>
              <w:t>Transporto priemonių</w:t>
            </w:r>
            <w:r w:rsidRPr="001F594A">
              <w:rPr>
                <w:szCs w:val="24"/>
              </w:rPr>
              <w:t xml:space="preserve"> (krovinini</w:t>
            </w:r>
            <w:r w:rsidRPr="001F594A">
              <w:rPr>
                <w:szCs w:val="24"/>
              </w:rPr>
              <w:t>ų</w:t>
            </w:r>
            <w:r w:rsidRPr="001F594A">
              <w:rPr>
                <w:szCs w:val="24"/>
              </w:rPr>
              <w:t>) svarstykl</w:t>
            </w:r>
            <w:r w:rsidRPr="001F594A">
              <w:rPr>
                <w:szCs w:val="24"/>
              </w:rPr>
              <w:t xml:space="preserve">ių įsigijimas, </w:t>
            </w:r>
            <w:r w:rsidRPr="001F594A">
              <w:rPr>
                <w:szCs w:val="24"/>
              </w:rPr>
              <w:t>montavim</w:t>
            </w:r>
            <w:r w:rsidRPr="001F594A">
              <w:rPr>
                <w:szCs w:val="24"/>
              </w:rPr>
              <w:t>as</w:t>
            </w:r>
            <w:r w:rsidRPr="001F594A">
              <w:rPr>
                <w:szCs w:val="24"/>
              </w:rPr>
              <w:t xml:space="preserve"> ir susijusių statybos darbų atlikim</w:t>
            </w:r>
            <w:r w:rsidRPr="001F594A">
              <w:rPr>
                <w:szCs w:val="24"/>
              </w:rPr>
              <w:t>as</w:t>
            </w:r>
            <w:r w:rsidRPr="001F594A">
              <w:rPr>
                <w:szCs w:val="24"/>
              </w:rPr>
              <w:t>.</w:t>
            </w:r>
          </w:p>
          <w:p w14:paraId="1E986A9B" w14:textId="1E465087" w:rsidR="00B767F3" w:rsidRDefault="0040042C" w:rsidP="001F594A">
            <w:pPr>
              <w:jc w:val="both"/>
              <w:rPr>
                <w:kern w:val="2"/>
                <w:szCs w:val="24"/>
              </w:rPr>
            </w:pPr>
            <w:r w:rsidRPr="001F594A">
              <w:rPr>
                <w:rFonts w:eastAsia="Calibri"/>
                <w:color w:val="000000" w:themeColor="text1"/>
                <w:szCs w:val="24"/>
              </w:rPr>
              <w:t xml:space="preserve">Pirkimo Nr. </w:t>
            </w:r>
            <w:r w:rsidRPr="001F594A">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998AF0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66B1F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A1945DD" w:rsidR="00B767F3" w:rsidRDefault="00DD7479" w:rsidP="0040042C">
            <w:pPr>
              <w:jc w:val="both"/>
              <w:rPr>
                <w:szCs w:val="24"/>
              </w:rPr>
            </w:pPr>
            <w:r>
              <w:rPr>
                <w:kern w:val="2"/>
                <w:szCs w:val="24"/>
              </w:rPr>
              <w:t>Tiekėjas Prekes (visą Prekių kiekį) įsipareigoja pristatyti</w:t>
            </w:r>
            <w:r w:rsidR="0040042C">
              <w:rPr>
                <w:kern w:val="2"/>
                <w:szCs w:val="24"/>
              </w:rPr>
              <w:t xml:space="preserve"> </w:t>
            </w:r>
            <w:r w:rsidR="00675C92">
              <w:rPr>
                <w:kern w:val="2"/>
                <w:szCs w:val="24"/>
              </w:rPr>
              <w:t xml:space="preserve">ir sumontuoti </w:t>
            </w:r>
            <w:r>
              <w:rPr>
                <w:b/>
                <w:bCs/>
                <w:kern w:val="2"/>
                <w:szCs w:val="24"/>
              </w:rPr>
              <w:t>ne vėliau kaip per</w:t>
            </w:r>
            <w:r>
              <w:rPr>
                <w:kern w:val="2"/>
                <w:szCs w:val="24"/>
              </w:rPr>
              <w:t xml:space="preserve"> </w:t>
            </w:r>
            <w:r w:rsidR="00675C92" w:rsidRPr="00675C92">
              <w:rPr>
                <w:b/>
                <w:bCs/>
                <w:kern w:val="2"/>
                <w:szCs w:val="24"/>
              </w:rPr>
              <w:t>4 mėnesius</w:t>
            </w:r>
            <w:r w:rsidRPr="00FE5239">
              <w:rPr>
                <w:kern w:val="2"/>
                <w:szCs w:val="24"/>
              </w:rPr>
              <w:t xml:space="preserve"> </w:t>
            </w:r>
            <w:r>
              <w:rPr>
                <w:color w:val="000000"/>
                <w:kern w:val="2"/>
                <w:szCs w:val="24"/>
              </w:rPr>
              <w:t>nuo Sutarties įsigaliojimo dienos</w:t>
            </w:r>
            <w:r w:rsidR="00675C92">
              <w:rPr>
                <w:color w:val="000000"/>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13AD088" w:rsidR="00B767F3" w:rsidRDefault="005B054F" w:rsidP="0040042C">
            <w:pPr>
              <w:jc w:val="both"/>
              <w:rPr>
                <w:kern w:val="2"/>
                <w:szCs w:val="24"/>
              </w:rPr>
            </w:pPr>
            <w:r>
              <w:rPr>
                <w:kern w:val="2"/>
                <w:szCs w:val="24"/>
              </w:rPr>
              <w:t>Terminas g</w:t>
            </w:r>
            <w:r w:rsidR="00DD7479" w:rsidRPr="00211F79">
              <w:rPr>
                <w:kern w:val="2"/>
                <w:szCs w:val="24"/>
              </w:rPr>
              <w:t xml:space="preserve">ali būti pratęsiamas </w:t>
            </w:r>
            <w:r w:rsidR="0040042C" w:rsidRPr="00211F79">
              <w:rPr>
                <w:kern w:val="2"/>
                <w:szCs w:val="24"/>
              </w:rPr>
              <w:t>Sutarties 11.2. punkte nurodytomis aplinkybėmis ir terminais.</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114A99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B74DDA"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A32F7DA" w14:textId="1A736B95" w:rsidR="006D4A62" w:rsidRDefault="00DD7479" w:rsidP="0040514B">
            <w:pPr>
              <w:jc w:val="both"/>
              <w:rPr>
                <w:kern w:val="2"/>
                <w:szCs w:val="24"/>
              </w:rPr>
            </w:pPr>
            <w:r>
              <w:rPr>
                <w:kern w:val="2"/>
                <w:szCs w:val="24"/>
              </w:rPr>
              <w:t>Kartu su Prek</w:t>
            </w:r>
            <w:r w:rsidR="00D210BA">
              <w:rPr>
                <w:kern w:val="2"/>
                <w:szCs w:val="24"/>
              </w:rPr>
              <w:t>e</w:t>
            </w:r>
            <w:r>
              <w:rPr>
                <w:kern w:val="2"/>
                <w:szCs w:val="24"/>
              </w:rPr>
              <w:t xml:space="preserve"> pateikiami šie dokumentai:</w:t>
            </w:r>
            <w:r w:rsidR="0040514B">
              <w:rPr>
                <w:kern w:val="2"/>
                <w:szCs w:val="24"/>
              </w:rPr>
              <w:t xml:space="preserve"> </w:t>
            </w:r>
          </w:p>
          <w:p w14:paraId="476DF7C7" w14:textId="35C09AEF" w:rsidR="006D4A62" w:rsidRDefault="005B054F" w:rsidP="0040514B">
            <w:pPr>
              <w:jc w:val="both"/>
              <w:rPr>
                <w:kern w:val="2"/>
                <w:szCs w:val="24"/>
              </w:rPr>
            </w:pPr>
            <w:r>
              <w:rPr>
                <w:kern w:val="2"/>
                <w:szCs w:val="24"/>
              </w:rPr>
              <w:t>P</w:t>
            </w:r>
            <w:r w:rsidR="006D4A62">
              <w:rPr>
                <w:kern w:val="2"/>
                <w:szCs w:val="24"/>
              </w:rPr>
              <w:t>erdavimo</w:t>
            </w:r>
            <w:r>
              <w:rPr>
                <w:kern w:val="2"/>
                <w:szCs w:val="24"/>
              </w:rPr>
              <w:t>-priėmimo</w:t>
            </w:r>
            <w:r w:rsidR="006D4A62">
              <w:rPr>
                <w:kern w:val="2"/>
                <w:szCs w:val="24"/>
              </w:rPr>
              <w:t xml:space="preserve"> aktas</w:t>
            </w:r>
            <w:r>
              <w:rPr>
                <w:kern w:val="2"/>
                <w:szCs w:val="24"/>
              </w:rPr>
              <w:t>,</w:t>
            </w:r>
            <w:r w:rsidR="006D4A62">
              <w:rPr>
                <w:kern w:val="2"/>
                <w:szCs w:val="24"/>
              </w:rPr>
              <w:t xml:space="preserve"> sąskaita.</w:t>
            </w:r>
          </w:p>
          <w:p w14:paraId="0832C1F0" w14:textId="77777777" w:rsidR="0040514B" w:rsidRDefault="0040514B">
            <w:pPr>
              <w:rPr>
                <w:kern w:val="2"/>
                <w:szCs w:val="24"/>
              </w:rPr>
            </w:pPr>
          </w:p>
          <w:p w14:paraId="73FFA04B" w14:textId="44765034" w:rsidR="00B767F3" w:rsidRDefault="00DD7479" w:rsidP="0040514B">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EF36CC7" w14:textId="15237BC2" w:rsidR="00B767F3" w:rsidRDefault="00DD7479">
            <w:pPr>
              <w:rPr>
                <w:kern w:val="2"/>
                <w:szCs w:val="24"/>
              </w:rPr>
            </w:pPr>
            <w:r>
              <w:rPr>
                <w:kern w:val="2"/>
                <w:szCs w:val="24"/>
              </w:rPr>
              <w:t>Fiksuoto</w:t>
            </w:r>
            <w:r w:rsidR="005B054F">
              <w:rPr>
                <w:kern w:val="2"/>
                <w:szCs w:val="24"/>
              </w:rPr>
              <w:t>s</w:t>
            </w:r>
            <w:r w:rsidR="00640AC5">
              <w:rPr>
                <w:kern w:val="2"/>
                <w:szCs w:val="24"/>
              </w:rPr>
              <w:t xml:space="preserve"> </w:t>
            </w:r>
            <w:r w:rsidR="005B054F">
              <w:rPr>
                <w:kern w:val="2"/>
                <w:szCs w:val="24"/>
              </w:rPr>
              <w:t>kainos</w:t>
            </w:r>
            <w:r w:rsidR="00640AC5">
              <w:rPr>
                <w:kern w:val="2"/>
                <w:szCs w:val="24"/>
              </w:rPr>
              <w:t xml:space="preserve"> </w:t>
            </w:r>
            <w:r>
              <w:rPr>
                <w:kern w:val="2"/>
                <w:szCs w:val="24"/>
              </w:rPr>
              <w:t>kainodara</w:t>
            </w:r>
          </w:p>
          <w:p w14:paraId="5898D319" w14:textId="09EFACA4" w:rsidR="00B767F3" w:rsidRDefault="00B767F3">
            <w:pPr>
              <w:rPr>
                <w:color w:val="4472C4"/>
                <w:kern w:val="2"/>
              </w:rPr>
            </w:pPr>
          </w:p>
        </w:tc>
      </w:tr>
      <w:tr w:rsidR="003D1C7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6C1AF025" w:rsidR="003D1C72" w:rsidRPr="003D1C72" w:rsidRDefault="003D1C72" w:rsidP="003D1C7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1459B3F" w14:textId="77777777" w:rsidR="003D1C72" w:rsidRDefault="003D1C72" w:rsidP="003D1C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661B71A" w14:textId="77777777" w:rsidR="003D1C72" w:rsidRDefault="003D1C72" w:rsidP="003D1C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DBA139F" w14:textId="77777777" w:rsidR="003D1C72" w:rsidRDefault="003D1C72" w:rsidP="003D1C7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268F96ED" w:rsidR="003D1C72" w:rsidRDefault="003D1C72" w:rsidP="003D1C72">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B435AC" w:rsidR="00B767F3" w:rsidRPr="0040514B" w:rsidRDefault="00DD7479" w:rsidP="0040514B">
            <w:pPr>
              <w:jc w:val="both"/>
              <w:rPr>
                <w:kern w:val="2"/>
                <w:szCs w:val="24"/>
              </w:rPr>
            </w:pPr>
            <w:r w:rsidRPr="0040514B">
              <w:rPr>
                <w:kern w:val="2"/>
                <w:szCs w:val="24"/>
              </w:rPr>
              <w:t>Sutarties įkainiai bus perskaičiuojami:</w:t>
            </w:r>
          </w:p>
          <w:p w14:paraId="1F2303D8" w14:textId="77777777" w:rsidR="00B767F3" w:rsidRPr="0040514B" w:rsidRDefault="00DD7479" w:rsidP="0040514B">
            <w:pPr>
              <w:jc w:val="both"/>
              <w:rPr>
                <w:kern w:val="2"/>
                <w:szCs w:val="24"/>
              </w:rPr>
            </w:pPr>
            <w:r w:rsidRPr="0040514B">
              <w:rPr>
                <w:kern w:val="2"/>
                <w:szCs w:val="24"/>
              </w:rPr>
              <w:t>5.3.1. dėl PVM tarifo pasikeitimo;</w:t>
            </w:r>
          </w:p>
          <w:p w14:paraId="1D572FFD" w14:textId="3D7D66D0" w:rsidR="00B767F3" w:rsidRPr="0040514B" w:rsidRDefault="00DD7479" w:rsidP="0040514B">
            <w:pPr>
              <w:jc w:val="both"/>
              <w:rPr>
                <w:kern w:val="2"/>
                <w:szCs w:val="24"/>
              </w:rPr>
            </w:pPr>
            <w:r w:rsidRPr="0040514B">
              <w:rPr>
                <w:kern w:val="2"/>
                <w:szCs w:val="24"/>
              </w:rPr>
              <w:t>5.3.2. dėl kitų mokesčių, lemiančių Prekių kainos pokytį, pasikeitimo (</w:t>
            </w:r>
            <w:r w:rsidR="003D1C72" w:rsidRPr="002B0066">
              <w:rPr>
                <w:i/>
                <w:iCs/>
                <w:kern w:val="2"/>
                <w:szCs w:val="24"/>
              </w:rPr>
              <w:t>Netaikoma</w:t>
            </w:r>
            <w:r w:rsidRPr="0040514B">
              <w:rPr>
                <w:kern w:val="2"/>
                <w:szCs w:val="24"/>
              </w:rPr>
              <w:t>);</w:t>
            </w:r>
          </w:p>
          <w:p w14:paraId="34D8D16E" w14:textId="6C641CC2" w:rsidR="00B767F3" w:rsidRPr="0040514B" w:rsidRDefault="00DD7479" w:rsidP="0040514B">
            <w:pPr>
              <w:jc w:val="both"/>
              <w:rPr>
                <w:kern w:val="2"/>
                <w:szCs w:val="24"/>
              </w:rPr>
            </w:pPr>
            <w:r w:rsidRPr="0040514B">
              <w:rPr>
                <w:kern w:val="2"/>
                <w:szCs w:val="24"/>
              </w:rPr>
              <w:t>5.3.3. dėl kainų lygio pokyčio</w:t>
            </w:r>
            <w:r w:rsidR="003D1C72">
              <w:rPr>
                <w:kern w:val="2"/>
                <w:szCs w:val="24"/>
              </w:rPr>
              <w:t xml:space="preserve"> (</w:t>
            </w:r>
            <w:r w:rsidR="003D1C72" w:rsidRPr="002B0066">
              <w:rPr>
                <w:i/>
                <w:iCs/>
                <w:kern w:val="2"/>
                <w:szCs w:val="24"/>
              </w:rPr>
              <w:t>Netaikoma</w:t>
            </w:r>
            <w:r w:rsidR="003D1C72">
              <w:rPr>
                <w:kern w:val="2"/>
                <w:szCs w:val="24"/>
              </w:rPr>
              <w:t>)</w:t>
            </w:r>
            <w:r w:rsidRPr="0040514B">
              <w:rPr>
                <w:kern w:val="2"/>
                <w:szCs w:val="24"/>
              </w:rPr>
              <w:t>;</w:t>
            </w:r>
          </w:p>
          <w:p w14:paraId="7CE73E9A" w14:textId="0BFBBCEC" w:rsidR="00B767F3" w:rsidRDefault="00DD7479" w:rsidP="0040514B">
            <w:pPr>
              <w:jc w:val="both"/>
              <w:rPr>
                <w:color w:val="FF0000"/>
                <w:kern w:val="2"/>
              </w:rPr>
            </w:pPr>
            <w:r w:rsidRPr="0040514B">
              <w:rPr>
                <w:kern w:val="2"/>
              </w:rPr>
              <w:t>5.3.4. pagal Prekių grupių</w:t>
            </w:r>
            <w:r w:rsidR="002B0066">
              <w:rPr>
                <w:kern w:val="2"/>
              </w:rPr>
              <w:t xml:space="preserve"> </w:t>
            </w:r>
            <w:r w:rsidRPr="0040514B">
              <w:rPr>
                <w:kern w:val="2"/>
              </w:rPr>
              <w:t>kainų pokyčius</w:t>
            </w:r>
            <w:r w:rsidR="002B0066">
              <w:rPr>
                <w:kern w:val="2"/>
              </w:rPr>
              <w:t xml:space="preserve"> </w:t>
            </w:r>
            <w:r w:rsidR="002B0066">
              <w:rPr>
                <w:kern w:val="2"/>
                <w:szCs w:val="24"/>
              </w:rPr>
              <w:t>(</w:t>
            </w:r>
            <w:r w:rsidR="002B0066" w:rsidRPr="002B0066">
              <w:rPr>
                <w:i/>
                <w:iCs/>
                <w:kern w:val="2"/>
                <w:szCs w:val="24"/>
              </w:rPr>
              <w:t>Netaikoma</w:t>
            </w:r>
            <w:r w:rsidR="002B0066">
              <w:rPr>
                <w:kern w:val="2"/>
                <w:szCs w:val="24"/>
              </w:rPr>
              <w:t>)</w:t>
            </w:r>
            <w:r w:rsidRPr="0040514B">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17623167" w:rsidR="00B767F3" w:rsidRDefault="00DD7479" w:rsidP="0040514B">
            <w:pPr>
              <w:jc w:val="both"/>
              <w:rPr>
                <w:kern w:val="2"/>
                <w:szCs w:val="24"/>
              </w:rPr>
            </w:pPr>
            <w:r>
              <w:rPr>
                <w:kern w:val="2"/>
                <w:szCs w:val="24"/>
              </w:rPr>
              <w:t>Perskaičiuot</w:t>
            </w:r>
            <w:r w:rsidR="00640AC5">
              <w:rPr>
                <w:kern w:val="2"/>
                <w:szCs w:val="24"/>
              </w:rPr>
              <w:t xml:space="preserve">i </w:t>
            </w:r>
            <w:r>
              <w:rPr>
                <w:kern w:val="2"/>
                <w:szCs w:val="24"/>
              </w:rPr>
              <w:t>Prek</w:t>
            </w:r>
            <w:r w:rsidR="00D210BA">
              <w:rPr>
                <w:kern w:val="2"/>
                <w:szCs w:val="24"/>
              </w:rPr>
              <w:t>ės</w:t>
            </w:r>
            <w:r>
              <w:rPr>
                <w:kern w:val="2"/>
                <w:szCs w:val="24"/>
              </w:rPr>
              <w:t xml:space="preserve">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ACF35E7" w:rsidR="00B767F3" w:rsidRPr="0040514B"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9D6FD1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77910BC" w:rsidR="00B767F3" w:rsidRPr="0040514B"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CBB3C69"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53CA85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7F69AAF" w:rsidR="00B767F3" w:rsidRPr="0040514B" w:rsidRDefault="00DD7479" w:rsidP="0040514B">
            <w:pPr>
              <w:jc w:val="both"/>
              <w:rPr>
                <w:kern w:val="2"/>
                <w:szCs w:val="24"/>
              </w:rPr>
            </w:pPr>
            <w:r>
              <w:rPr>
                <w:kern w:val="2"/>
                <w:szCs w:val="24"/>
              </w:rPr>
              <w:t xml:space="preserve">Pirkėjas atsiskaito su Tiekėju ne vėliau kaip per </w:t>
            </w:r>
            <w:r w:rsidR="0040514B">
              <w:rPr>
                <w:kern w:val="2"/>
                <w:szCs w:val="24"/>
              </w:rPr>
              <w:t xml:space="preserve">30 (trisdešimt) </w:t>
            </w:r>
            <w:r w:rsidR="0040514B" w:rsidRPr="0040514B">
              <w:rPr>
                <w:kern w:val="2"/>
                <w:szCs w:val="24"/>
              </w:rPr>
              <w:t>kalendorinių dienų</w:t>
            </w:r>
            <w:r w:rsidRPr="0040514B">
              <w:rPr>
                <w:kern w:val="2"/>
                <w:szCs w:val="24"/>
              </w:rPr>
              <w:t xml:space="preserve"> nuo Sąskaitos gavimo dienos.</w:t>
            </w:r>
          </w:p>
          <w:p w14:paraId="5CA7F736" w14:textId="77777777" w:rsidR="0040514B" w:rsidRPr="0040514B" w:rsidRDefault="0040514B" w:rsidP="0040514B">
            <w:pPr>
              <w:jc w:val="both"/>
              <w:rPr>
                <w:kern w:val="2"/>
                <w:szCs w:val="24"/>
              </w:rPr>
            </w:pPr>
          </w:p>
          <w:p w14:paraId="5BDFE28E" w14:textId="4E55D4DE" w:rsidR="00B767F3" w:rsidRPr="0040514B" w:rsidRDefault="00DD7479" w:rsidP="0040514B">
            <w:pPr>
              <w:jc w:val="both"/>
              <w:rPr>
                <w:kern w:val="2"/>
                <w:szCs w:val="24"/>
                <w:shd w:val="clear" w:color="auto" w:fill="FFFFFF"/>
              </w:rPr>
            </w:pPr>
            <w:r w:rsidRPr="0040514B">
              <w:rPr>
                <w:kern w:val="2"/>
                <w:szCs w:val="24"/>
                <w:shd w:val="clear" w:color="auto" w:fill="FFFFFF"/>
              </w:rPr>
              <w:t>Apmokėjimo sąlygos:</w:t>
            </w:r>
          </w:p>
          <w:p w14:paraId="04C22127" w14:textId="6B692377" w:rsidR="00B767F3" w:rsidRPr="0040514B" w:rsidRDefault="00DD7479" w:rsidP="0040514B">
            <w:pPr>
              <w:jc w:val="both"/>
              <w:rPr>
                <w:kern w:val="2"/>
                <w:szCs w:val="24"/>
                <w:shd w:val="clear" w:color="auto" w:fill="FFFFFF"/>
              </w:rPr>
            </w:pPr>
            <w:r w:rsidRPr="0040514B">
              <w:rPr>
                <w:kern w:val="2"/>
                <w:szCs w:val="24"/>
                <w:shd w:val="clear" w:color="auto" w:fill="FFFFFF"/>
              </w:rPr>
              <w:t>1) įvykdžius visus sutartinius įsipareigojimus, sumokama visa Sutarties kaina</w:t>
            </w:r>
            <w:r w:rsidR="0040514B" w:rsidRPr="004051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5C83FF" w:rsidR="00B767F3" w:rsidRPr="0040514B" w:rsidRDefault="00DD7479" w:rsidP="004051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F0C3D7"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F608683" w14:textId="4BB7B1B7" w:rsidR="002B0066" w:rsidRPr="002B0066" w:rsidRDefault="002B0066" w:rsidP="00981A6F">
            <w:pPr>
              <w:jc w:val="both"/>
              <w:rPr>
                <w:szCs w:val="24"/>
              </w:rPr>
            </w:pPr>
            <w:r w:rsidRPr="002B0066">
              <w:rPr>
                <w:szCs w:val="24"/>
              </w:rPr>
              <w:t>Garantija plieninei svarstyklių konstrukcijai</w:t>
            </w:r>
            <w:r w:rsidRPr="002B0066">
              <w:rPr>
                <w:szCs w:val="24"/>
              </w:rPr>
              <w:t xml:space="preserve"> – ne mažiau 24 mėn.</w:t>
            </w:r>
          </w:p>
          <w:p w14:paraId="154D0836" w14:textId="099C62AC" w:rsidR="002B0066" w:rsidRPr="002B0066" w:rsidRDefault="002B0066" w:rsidP="00981A6F">
            <w:pPr>
              <w:jc w:val="both"/>
              <w:rPr>
                <w:szCs w:val="24"/>
              </w:rPr>
            </w:pPr>
            <w:r w:rsidRPr="002B0066">
              <w:rPr>
                <w:szCs w:val="24"/>
              </w:rPr>
              <w:t>Garantija kitai įrangai (svorio davikliai, terminalas ir kt.)</w:t>
            </w:r>
            <w:r>
              <w:rPr>
                <w:szCs w:val="24"/>
              </w:rPr>
              <w:t>– ne mažiau 12 mėn.</w:t>
            </w:r>
          </w:p>
          <w:p w14:paraId="4CB34BF7" w14:textId="77777777" w:rsidR="002B0066" w:rsidRDefault="002B0066" w:rsidP="00981A6F">
            <w:pPr>
              <w:jc w:val="both"/>
              <w:rPr>
                <w:szCs w:val="24"/>
              </w:rPr>
            </w:pPr>
          </w:p>
          <w:p w14:paraId="5290D4C5" w14:textId="0F030DE5" w:rsidR="00B767F3" w:rsidRDefault="00981A6F" w:rsidP="00981A6F">
            <w:pPr>
              <w:jc w:val="both"/>
              <w:rPr>
                <w:kern w:val="2"/>
                <w:szCs w:val="24"/>
              </w:rPr>
            </w:pPr>
            <w:r w:rsidRPr="00555905">
              <w:rPr>
                <w:szCs w:val="24"/>
              </w:rPr>
              <w:t>Garantin</w:t>
            </w:r>
            <w:r w:rsidR="002B0066">
              <w:rPr>
                <w:szCs w:val="24"/>
              </w:rPr>
              <w:t xml:space="preserve">is </w:t>
            </w:r>
            <w:r w:rsidRPr="00555905">
              <w:rPr>
                <w:szCs w:val="24"/>
              </w:rPr>
              <w:t>laikotarpis skaičiuojamas nuo perdavimo-priėmimo</w:t>
            </w:r>
            <w:r>
              <w:rPr>
                <w:szCs w:val="24"/>
              </w:rPr>
              <w:t xml:space="preserve"> </w:t>
            </w:r>
            <w:r w:rsidRPr="00555905">
              <w:rPr>
                <w:szCs w:val="24"/>
              </w:rPr>
              <w:t>akto</w:t>
            </w:r>
            <w:r w:rsidRPr="00555905">
              <w:rPr>
                <w:spacing w:val="-5"/>
                <w:szCs w:val="24"/>
              </w:rPr>
              <w:t xml:space="preserve"> </w:t>
            </w:r>
            <w:r w:rsidRPr="00555905">
              <w:rPr>
                <w:szCs w:val="24"/>
              </w:rPr>
              <w:t>pasirašymo</w:t>
            </w:r>
            <w:r w:rsidRPr="00555905">
              <w:rPr>
                <w:spacing w:val="-5"/>
                <w:szCs w:val="24"/>
              </w:rPr>
              <w:t xml:space="preserve"> </w:t>
            </w:r>
            <w:r w:rsidRPr="00555905">
              <w:rPr>
                <w:szCs w:val="24"/>
              </w:rPr>
              <w:t>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E3E93F1" w:rsidR="00B767F3" w:rsidRDefault="00D210BA" w:rsidP="00211F79">
            <w:pPr>
              <w:jc w:val="both"/>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842FC0" w:rsidR="00B767F3" w:rsidRDefault="00DD7479">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9E43C2">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9132FC" w:rsidR="00B767F3" w:rsidRDefault="00DD7479">
            <w:pPr>
              <w:rPr>
                <w:kern w:val="2"/>
                <w:szCs w:val="24"/>
              </w:rPr>
            </w:pPr>
            <w:r>
              <w:rPr>
                <w:kern w:val="2"/>
                <w:szCs w:val="24"/>
              </w:rPr>
              <w:t>Prievolių pagal Sutartį įvykdymas užtikrinamas:</w:t>
            </w:r>
          </w:p>
          <w:p w14:paraId="544E68EF" w14:textId="0ECABAB7" w:rsidR="00B767F3" w:rsidRDefault="00DD7479">
            <w:pPr>
              <w:rPr>
                <w:kern w:val="2"/>
                <w:szCs w:val="24"/>
              </w:rPr>
            </w:pPr>
            <w:r>
              <w:rPr>
                <w:kern w:val="2"/>
                <w:szCs w:val="24"/>
              </w:rPr>
              <w:t>Netesybomis (delspinigiais, bauda)</w:t>
            </w:r>
            <w:r w:rsidR="00E00E0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6E666CE" w:rsidR="00B767F3" w:rsidRDefault="00DD7479">
            <w:pPr>
              <w:rPr>
                <w:kern w:val="2"/>
                <w:szCs w:val="24"/>
              </w:rPr>
            </w:pPr>
            <w:r>
              <w:rPr>
                <w:kern w:val="2"/>
                <w:szCs w:val="24"/>
              </w:rPr>
              <w:t>Netaikom</w:t>
            </w:r>
            <w:r w:rsidR="00DF4925">
              <w:rPr>
                <w:kern w:val="2"/>
                <w:szCs w:val="24"/>
              </w:rPr>
              <w:t>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65BA33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F41D8A" w:rsidR="00B767F3" w:rsidRPr="00DF4925" w:rsidRDefault="006D4A62" w:rsidP="00DF4925">
            <w:pPr>
              <w:jc w:val="both"/>
              <w:rPr>
                <w:kern w:val="2"/>
                <w:szCs w:val="24"/>
              </w:rPr>
            </w:pPr>
            <w:r>
              <w:rPr>
                <w:kern w:val="2"/>
                <w:szCs w:val="24"/>
              </w:rPr>
              <w:t xml:space="preserve">9.1.1. </w:t>
            </w:r>
            <w:r w:rsidR="00DD7479" w:rsidRPr="00DF49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EACD321" w:rsidR="00B767F3" w:rsidRPr="00DF4925" w:rsidRDefault="00DD7479" w:rsidP="00DF492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F492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01F2186" w:rsidR="00B767F3" w:rsidRPr="00DF4925" w:rsidRDefault="00DD7479" w:rsidP="00DF4925">
            <w:pPr>
              <w:jc w:val="both"/>
              <w:rPr>
                <w:kern w:val="2"/>
                <w:szCs w:val="24"/>
              </w:rPr>
            </w:pPr>
            <w:r w:rsidRPr="00DF492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DAC9FF3" w:rsidR="00B767F3" w:rsidRDefault="00DD7479" w:rsidP="00DF4925">
            <w:pPr>
              <w:jc w:val="both"/>
              <w:rPr>
                <w:b/>
                <w:kern w:val="2"/>
              </w:rPr>
            </w:pPr>
            <w:r>
              <w:rPr>
                <w:color w:val="000000"/>
                <w:kern w:val="2"/>
              </w:rPr>
              <w:t xml:space="preserve">9.2.3. Tiekėjas privalo sumokėti Pirkėjui netesybas per </w:t>
            </w:r>
            <w:r w:rsidR="00DF4925">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BA24D5E" w:rsidR="00B767F3" w:rsidRDefault="00DD7479" w:rsidP="006825B3">
            <w:pPr>
              <w:jc w:val="both"/>
              <w:rPr>
                <w:kern w:val="2"/>
                <w:szCs w:val="24"/>
              </w:rPr>
            </w:pPr>
            <w:r>
              <w:rPr>
                <w:kern w:val="2"/>
                <w:szCs w:val="24"/>
              </w:rPr>
              <w:lastRenderedPageBreak/>
              <w:t xml:space="preserve">9.3.1. Nutraukus Sutartį dėl esminio Sutarties pažeidimo, nustatyto Sutarties Specialiosiose sąlygose, mokama </w:t>
            </w:r>
            <w:r w:rsidR="006D6C79">
              <w:rPr>
                <w:kern w:val="2"/>
                <w:szCs w:val="24"/>
              </w:rPr>
              <w:t>5</w:t>
            </w:r>
            <w:r>
              <w:rPr>
                <w:kern w:val="2"/>
                <w:szCs w:val="24"/>
              </w:rPr>
              <w:t xml:space="preserve">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B3F025" w:rsidR="00B767F3" w:rsidRPr="006D6C79" w:rsidRDefault="00DD7479" w:rsidP="006D6C7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w:t>
            </w:r>
            <w:r w:rsidRPr="00A31876">
              <w:rPr>
                <w:b/>
                <w:bCs/>
                <w:kern w:val="2"/>
                <w:szCs w:val="24"/>
              </w:rPr>
              <w:t>s dėl</w:t>
            </w:r>
            <w:r>
              <w:rPr>
                <w:b/>
                <w:bCs/>
                <w:kern w:val="2"/>
                <w:szCs w:val="24"/>
              </w:rPr>
              <w:t xml:space="preserve">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462B136" w:rsidR="00B767F3" w:rsidRDefault="00A31876">
            <w:pPr>
              <w:rPr>
                <w:color w:val="4472C4"/>
                <w:kern w:val="2"/>
                <w:szCs w:val="24"/>
              </w:rPr>
            </w:pPr>
            <w:r>
              <w:rPr>
                <w:color w:val="000000"/>
                <w:kern w:val="2"/>
                <w:szCs w:val="24"/>
                <w:shd w:val="clear" w:color="auto" w:fill="FFFFFF"/>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78A3D18" w:rsidR="00B767F3" w:rsidRPr="006D6C7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E3DD775" w:rsidR="00B767F3" w:rsidRPr="003816AC" w:rsidRDefault="003816AC" w:rsidP="003816AC">
            <w:pPr>
              <w:rPr>
                <w:kern w:val="2"/>
                <w:szCs w:val="24"/>
              </w:rPr>
            </w:pPr>
            <w:r w:rsidRPr="003816AC">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C0EAC75" w:rsidR="00B767F3" w:rsidRPr="006D6C7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9FAC0E5" w:rsidR="00B767F3" w:rsidRPr="006D6C79" w:rsidRDefault="00DD7479" w:rsidP="006D6C79">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632BCA" w:rsidR="00B767F3" w:rsidRDefault="006D6C79">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3657475F" w14:textId="2DC1ACD9" w:rsidR="00EA05A7" w:rsidRPr="006D6C79" w:rsidRDefault="004D6E12" w:rsidP="006825B3">
            <w:pPr>
              <w:pStyle w:val="TableParagraph"/>
              <w:tabs>
                <w:tab w:val="left" w:pos="6395"/>
              </w:tabs>
              <w:spacing w:line="264" w:lineRule="exact"/>
              <w:ind w:left="0" w:right="148"/>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109C807" w:rsidR="00EA05A7" w:rsidRPr="006825B3" w:rsidRDefault="004D6E12" w:rsidP="006D4A62">
            <w:pPr>
              <w:jc w:val="both"/>
              <w:rPr>
                <w:color w:val="4472C4"/>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D4A62">
            <w:pPr>
              <w:jc w:val="both"/>
              <w:rPr>
                <w:kern w:val="2"/>
                <w:szCs w:val="24"/>
              </w:rPr>
            </w:pPr>
            <w:r>
              <w:rPr>
                <w:kern w:val="2"/>
                <w:szCs w:val="24"/>
              </w:rPr>
              <w:t>Ši Sutartis laikoma sudaryta ir įsigalioja nuo Sutarties pasirašymo dienos (antrosios Šalies pasirašymo dieną).</w:t>
            </w:r>
          </w:p>
          <w:p w14:paraId="523649F1" w14:textId="77777777" w:rsidR="006825B3" w:rsidRDefault="006825B3" w:rsidP="006825B3">
            <w:pPr>
              <w:rPr>
                <w:kern w:val="2"/>
                <w:szCs w:val="24"/>
              </w:rPr>
            </w:pPr>
          </w:p>
          <w:p w14:paraId="0DC01EF2" w14:textId="18B8C260" w:rsidR="00B767F3" w:rsidRDefault="00DD7479" w:rsidP="00E96FA0">
            <w:pPr>
              <w:jc w:val="both"/>
              <w:rPr>
                <w:color w:val="4472C4"/>
                <w:kern w:val="2"/>
                <w:szCs w:val="24"/>
              </w:rPr>
            </w:pPr>
            <w:r>
              <w:rPr>
                <w:color w:val="000000"/>
                <w:kern w:val="2"/>
                <w:szCs w:val="24"/>
              </w:rPr>
              <w:t xml:space="preserve">Sutartis galioja iki visiško prievolių įvykdymo (kol bus išnaudota Pradinės Sutarties </w:t>
            </w:r>
            <w:r w:rsidRPr="004D6E12">
              <w:rPr>
                <w:color w:val="000000"/>
                <w:kern w:val="2"/>
                <w:szCs w:val="24"/>
              </w:rPr>
              <w:t xml:space="preserve">vertė, bet jos terminas negali būti ilgesnis </w:t>
            </w:r>
            <w:r w:rsidRPr="004D6E12">
              <w:rPr>
                <w:b/>
                <w:bCs/>
                <w:color w:val="000000"/>
                <w:kern w:val="2"/>
                <w:szCs w:val="24"/>
              </w:rPr>
              <w:t xml:space="preserve">kaip </w:t>
            </w:r>
            <w:r w:rsidR="00BB5E09" w:rsidRPr="004D6E12">
              <w:rPr>
                <w:b/>
                <w:bCs/>
                <w:color w:val="000000"/>
                <w:kern w:val="2"/>
                <w:szCs w:val="24"/>
              </w:rPr>
              <w:t xml:space="preserve">5 </w:t>
            </w:r>
            <w:r w:rsidR="004D6E12" w:rsidRPr="004D6E12">
              <w:rPr>
                <w:b/>
                <w:bCs/>
                <w:color w:val="000000"/>
                <w:kern w:val="2"/>
                <w:szCs w:val="24"/>
              </w:rPr>
              <w:t>mėnesiai</w:t>
            </w:r>
            <w:r w:rsidR="006825B3" w:rsidRPr="004D6E12">
              <w:rPr>
                <w:color w:val="000000"/>
                <w:kern w:val="2"/>
                <w:szCs w:val="24"/>
              </w:rPr>
              <w:t xml:space="preserve">, </w:t>
            </w:r>
            <w:r w:rsidR="006825B3" w:rsidRPr="004D6E12">
              <w:rPr>
                <w:b/>
                <w:bCs/>
                <w:color w:val="000000"/>
                <w:kern w:val="2"/>
                <w:szCs w:val="24"/>
              </w:rPr>
              <w:t xml:space="preserve">iš kurių </w:t>
            </w:r>
            <w:r w:rsidR="004D6E12" w:rsidRPr="004D6E12">
              <w:rPr>
                <w:b/>
                <w:bCs/>
                <w:color w:val="000000"/>
                <w:kern w:val="2"/>
                <w:szCs w:val="24"/>
              </w:rPr>
              <w:t>4</w:t>
            </w:r>
            <w:r w:rsidR="006825B3" w:rsidRPr="004D6E12">
              <w:rPr>
                <w:b/>
                <w:bCs/>
                <w:color w:val="000000"/>
                <w:kern w:val="2"/>
                <w:szCs w:val="24"/>
              </w:rPr>
              <w:t xml:space="preserve"> (</w:t>
            </w:r>
            <w:r w:rsidR="004D6E12" w:rsidRPr="004D6E12">
              <w:rPr>
                <w:b/>
                <w:bCs/>
                <w:color w:val="000000"/>
                <w:kern w:val="2"/>
                <w:szCs w:val="24"/>
              </w:rPr>
              <w:t>keturi</w:t>
            </w:r>
            <w:r w:rsidR="006825B3" w:rsidRPr="004D6E12">
              <w:rPr>
                <w:b/>
                <w:bCs/>
                <w:color w:val="000000"/>
                <w:kern w:val="2"/>
                <w:szCs w:val="24"/>
              </w:rPr>
              <w:t xml:space="preserve">) </w:t>
            </w:r>
            <w:r w:rsidR="004D6E12" w:rsidRPr="004D6E12">
              <w:rPr>
                <w:b/>
                <w:bCs/>
                <w:color w:val="000000"/>
                <w:kern w:val="2"/>
                <w:szCs w:val="24"/>
              </w:rPr>
              <w:t xml:space="preserve">mėnesiai sutarties vykdymui </w:t>
            </w:r>
            <w:r w:rsidR="006825B3" w:rsidRPr="004D6E12">
              <w:rPr>
                <w:b/>
                <w:bCs/>
                <w:color w:val="000000"/>
                <w:kern w:val="2"/>
                <w:szCs w:val="24"/>
              </w:rPr>
              <w:t xml:space="preserve">ir </w:t>
            </w:r>
            <w:r w:rsidR="004D6E12" w:rsidRPr="004D6E12">
              <w:rPr>
                <w:b/>
                <w:bCs/>
                <w:color w:val="000000"/>
                <w:kern w:val="2"/>
                <w:szCs w:val="24"/>
              </w:rPr>
              <w:t>1 (vienas) mėnesis</w:t>
            </w:r>
            <w:r w:rsidR="006825B3" w:rsidRPr="004D6E12">
              <w:rPr>
                <w:b/>
                <w:bCs/>
                <w:color w:val="000000"/>
                <w:kern w:val="2"/>
                <w:szCs w:val="24"/>
              </w:rPr>
              <w:t xml:space="preserve">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3ACD6B9B" w:rsidR="00B767F3" w:rsidRDefault="00DD7479" w:rsidP="006825B3">
            <w:pPr>
              <w:jc w:val="both"/>
              <w:rPr>
                <w:color w:val="4472C4"/>
                <w:kern w:val="2"/>
                <w:szCs w:val="24"/>
              </w:rPr>
            </w:pPr>
            <w:r>
              <w:rPr>
                <w:kern w:val="2"/>
                <w:szCs w:val="24"/>
              </w:rPr>
              <w:t xml:space="preserve">Šalių abipusiu rašytiniu Susitarimu Sutartis tomis pačiomis </w:t>
            </w:r>
            <w:r w:rsidRPr="00102ABA">
              <w:rPr>
                <w:kern w:val="2"/>
                <w:szCs w:val="24"/>
              </w:rPr>
              <w:t>sąlygomis</w:t>
            </w:r>
            <w:r w:rsidR="006825B3" w:rsidRPr="00102ABA">
              <w:rPr>
                <w:kern w:val="2"/>
                <w:szCs w:val="24"/>
              </w:rPr>
              <w:t>,</w:t>
            </w:r>
            <w:r w:rsidRPr="00102ABA">
              <w:rPr>
                <w:kern w:val="2"/>
                <w:szCs w:val="24"/>
              </w:rPr>
              <w:t xml:space="preserve"> nedidinant Sutarties kainos</w:t>
            </w:r>
            <w:r w:rsidR="006825B3" w:rsidRPr="00102ABA">
              <w:rPr>
                <w:kern w:val="2"/>
                <w:szCs w:val="24"/>
              </w:rPr>
              <w:t xml:space="preserve">, </w:t>
            </w:r>
            <w:r w:rsidRPr="00102ABA">
              <w:rPr>
                <w:kern w:val="2"/>
                <w:szCs w:val="24"/>
              </w:rPr>
              <w:t xml:space="preserve">gali būti pratęsta 1 (vieną) kartą </w:t>
            </w:r>
            <w:r w:rsidR="005B054F">
              <w:rPr>
                <w:kern w:val="2"/>
                <w:szCs w:val="24"/>
              </w:rPr>
              <w:t xml:space="preserve">1 </w:t>
            </w:r>
            <w:r w:rsidR="00BB5E09">
              <w:rPr>
                <w:kern w:val="2"/>
                <w:szCs w:val="24"/>
              </w:rPr>
              <w:t>(</w:t>
            </w:r>
            <w:r w:rsidR="005B054F">
              <w:rPr>
                <w:kern w:val="2"/>
                <w:szCs w:val="24"/>
              </w:rPr>
              <w:t>vieno</w:t>
            </w:r>
            <w:r w:rsidR="00BB5E09">
              <w:rPr>
                <w:kern w:val="2"/>
                <w:szCs w:val="24"/>
              </w:rPr>
              <w:t xml:space="preserve">) </w:t>
            </w:r>
            <w:r w:rsidR="005B054F">
              <w:rPr>
                <w:kern w:val="2"/>
                <w:szCs w:val="24"/>
              </w:rPr>
              <w:t>mėnesio</w:t>
            </w:r>
            <w:r w:rsidR="00BB5E09">
              <w:rPr>
                <w:kern w:val="2"/>
                <w:szCs w:val="24"/>
              </w:rPr>
              <w:t xml:space="preserve"> terminui</w:t>
            </w:r>
            <w:r w:rsidR="00102ABA">
              <w:rPr>
                <w:kern w:val="2"/>
                <w:szCs w:val="24"/>
              </w:rPr>
              <w:t xml:space="preserve">, </w:t>
            </w:r>
            <w:r>
              <w:rPr>
                <w:kern w:val="2"/>
                <w:szCs w:val="24"/>
              </w:rPr>
              <w:t>jeigu yra išlikęs poreikis ir esant šiai (šioms) aplinkybėms</w:t>
            </w:r>
            <w:r w:rsidR="00102ABA">
              <w:rPr>
                <w:kern w:val="2"/>
                <w:szCs w:val="24"/>
              </w:rPr>
              <w:t>:</w:t>
            </w:r>
          </w:p>
          <w:p w14:paraId="5BFF1F84" w14:textId="1A884ED7" w:rsidR="00B767F3" w:rsidRPr="00102ABA" w:rsidRDefault="00DD7479" w:rsidP="00102ABA">
            <w:pPr>
              <w:jc w:val="both"/>
              <w:rPr>
                <w:rFonts w:eastAsia="Arial"/>
                <w:color w:val="FF0000"/>
                <w:szCs w:val="24"/>
              </w:rPr>
            </w:pPr>
            <w:r w:rsidRPr="00102ABA">
              <w:rPr>
                <w:rFonts w:eastAsia="Calibri"/>
                <w:szCs w:val="24"/>
              </w:rPr>
              <w:t>11.2.1. </w:t>
            </w:r>
            <w:r w:rsidRPr="00102ABA">
              <w:rPr>
                <w:rFonts w:eastAsia="Arial"/>
                <w:szCs w:val="24"/>
              </w:rPr>
              <w:t>Pirkėjas neišpirko Prekių pagal Sutartį ir nėra išnaudota Sutarties kaina</w:t>
            </w:r>
            <w:r w:rsidR="00102ABA">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2A204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C38FE71" w14:textId="0A4493ED" w:rsidR="00B767F3" w:rsidRDefault="00583334" w:rsidP="00102ABA">
            <w:pPr>
              <w:jc w:val="both"/>
              <w:rPr>
                <w:kern w:val="2"/>
                <w:szCs w:val="24"/>
              </w:rPr>
            </w:pPr>
            <w:r>
              <w:rPr>
                <w:kern w:val="2"/>
                <w:szCs w:val="24"/>
              </w:rPr>
              <w:t xml:space="preserve">12.1.1. </w:t>
            </w:r>
            <w:r w:rsidR="00DD7479">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28175D6A" w:rsidR="00583334" w:rsidRPr="00B610F8" w:rsidRDefault="00DD7479" w:rsidP="00102ABA">
            <w:pPr>
              <w:jc w:val="both"/>
              <w:rPr>
                <w:i/>
                <w:iCs/>
                <w:kern w:val="2"/>
                <w:szCs w:val="24"/>
              </w:rPr>
            </w:pPr>
            <w:r w:rsidRPr="00102ABA">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rsidTr="002A2046">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102ABA" w:rsidRDefault="00DD7479" w:rsidP="00102ABA">
            <w:pPr>
              <w:jc w:val="both"/>
              <w:rPr>
                <w:kern w:val="2"/>
                <w:szCs w:val="24"/>
              </w:rPr>
            </w:pPr>
            <w:r w:rsidRPr="00102ABA">
              <w:rPr>
                <w:kern w:val="2"/>
                <w:szCs w:val="24"/>
              </w:rPr>
              <w:t>12.2.1. jeigu Tiekėjas nevykdo prisiimtų įsipareigojimų už Sutartyje nustatytą Sutarties kainą / įkainius;</w:t>
            </w:r>
          </w:p>
          <w:p w14:paraId="7092C4D1" w14:textId="072B4498" w:rsidR="00B767F3" w:rsidRPr="00102ABA" w:rsidRDefault="00DD7479" w:rsidP="00102ABA">
            <w:pPr>
              <w:jc w:val="both"/>
              <w:rPr>
                <w:rFonts w:eastAsia="Arial"/>
                <w:kern w:val="2"/>
                <w:szCs w:val="24"/>
              </w:rPr>
            </w:pPr>
            <w:r w:rsidRPr="00102ABA">
              <w:rPr>
                <w:kern w:val="2"/>
                <w:szCs w:val="24"/>
              </w:rPr>
              <w:t>12.2.2. </w:t>
            </w:r>
            <w:r w:rsidRPr="00102ABA">
              <w:rPr>
                <w:rFonts w:eastAsia="Arial"/>
                <w:kern w:val="2"/>
                <w:szCs w:val="24"/>
              </w:rPr>
              <w:t xml:space="preserve">jeigu Tiekėjas vėluoja pristatyti Prekes daugiau nei </w:t>
            </w:r>
            <w:r w:rsidR="00BB5E09">
              <w:rPr>
                <w:rFonts w:eastAsia="Arial"/>
                <w:kern w:val="2"/>
                <w:szCs w:val="24"/>
              </w:rPr>
              <w:t>10</w:t>
            </w:r>
            <w:r w:rsidR="00102ABA" w:rsidRPr="00102ABA">
              <w:rPr>
                <w:rFonts w:eastAsia="Arial"/>
                <w:kern w:val="2"/>
                <w:szCs w:val="24"/>
              </w:rPr>
              <w:t xml:space="preserve"> (</w:t>
            </w:r>
            <w:r w:rsidR="00BB5E09">
              <w:rPr>
                <w:rFonts w:eastAsia="Arial"/>
                <w:kern w:val="2"/>
                <w:szCs w:val="24"/>
              </w:rPr>
              <w:t>dešimt</w:t>
            </w:r>
            <w:r w:rsidR="00102ABA" w:rsidRPr="00102ABA">
              <w:rPr>
                <w:rFonts w:eastAsia="Arial"/>
                <w:kern w:val="2"/>
                <w:szCs w:val="24"/>
              </w:rPr>
              <w:t xml:space="preserve">) </w:t>
            </w:r>
            <w:r w:rsidR="00BB5E09">
              <w:rPr>
                <w:rFonts w:eastAsia="Arial"/>
                <w:kern w:val="2"/>
                <w:szCs w:val="24"/>
              </w:rPr>
              <w:t>darbo</w:t>
            </w:r>
            <w:r w:rsidR="00102ABA" w:rsidRPr="00102ABA">
              <w:rPr>
                <w:rFonts w:eastAsia="Arial"/>
                <w:kern w:val="2"/>
                <w:szCs w:val="24"/>
              </w:rPr>
              <w:t xml:space="preserve"> dienų</w:t>
            </w:r>
            <w:r w:rsidRPr="00102ABA">
              <w:rPr>
                <w:rFonts w:eastAsia="Arial"/>
                <w:kern w:val="2"/>
                <w:szCs w:val="24"/>
              </w:rPr>
              <w:t xml:space="preserve"> </w:t>
            </w:r>
            <w:r w:rsidR="00102ABA" w:rsidRPr="00102ABA">
              <w:rPr>
                <w:rFonts w:eastAsia="Arial"/>
                <w:kern w:val="2"/>
                <w:szCs w:val="24"/>
              </w:rPr>
              <w:t xml:space="preserve">nuo </w:t>
            </w:r>
            <w:r w:rsidRPr="00102ABA">
              <w:rPr>
                <w:rFonts w:eastAsia="Arial"/>
                <w:kern w:val="2"/>
                <w:szCs w:val="24"/>
              </w:rPr>
              <w:t>Sutartyje nustatyt</w:t>
            </w:r>
            <w:r w:rsidR="00102ABA" w:rsidRPr="00102ABA">
              <w:rPr>
                <w:rFonts w:eastAsia="Arial"/>
                <w:kern w:val="2"/>
                <w:szCs w:val="24"/>
              </w:rPr>
              <w:t>o</w:t>
            </w:r>
            <w:r w:rsidRPr="00102ABA">
              <w:rPr>
                <w:rFonts w:eastAsia="Arial"/>
                <w:kern w:val="2"/>
                <w:szCs w:val="24"/>
              </w:rPr>
              <w:t xml:space="preserve"> Prekių pristatymo termin</w:t>
            </w:r>
            <w:r w:rsidR="00102ABA" w:rsidRPr="00102ABA">
              <w:rPr>
                <w:rFonts w:eastAsia="Arial"/>
                <w:kern w:val="2"/>
                <w:szCs w:val="24"/>
              </w:rPr>
              <w:t>o</w:t>
            </w:r>
            <w:r w:rsidR="00BB5E09">
              <w:rPr>
                <w:rFonts w:eastAsia="Arial"/>
                <w:kern w:val="2"/>
                <w:szCs w:val="24"/>
              </w:rPr>
              <w:t xml:space="preserve"> ir išnaudojus pratęsimo galimybę</w:t>
            </w:r>
            <w:r w:rsidRPr="00102ABA">
              <w:rPr>
                <w:rFonts w:eastAsia="Arial"/>
                <w:kern w:val="2"/>
                <w:szCs w:val="24"/>
              </w:rPr>
              <w:t>;</w:t>
            </w:r>
          </w:p>
          <w:p w14:paraId="4E00143A" w14:textId="77777777" w:rsidR="00B767F3" w:rsidRDefault="00DD7479" w:rsidP="00102ABA">
            <w:pPr>
              <w:tabs>
                <w:tab w:val="left" w:pos="567"/>
                <w:tab w:val="left" w:pos="851"/>
                <w:tab w:val="left" w:pos="992"/>
                <w:tab w:val="left" w:pos="1134"/>
              </w:tabs>
              <w:spacing w:line="257" w:lineRule="auto"/>
              <w:jc w:val="both"/>
              <w:rPr>
                <w:rFonts w:eastAsia="Arial"/>
                <w:kern w:val="2"/>
                <w:szCs w:val="24"/>
              </w:rPr>
            </w:pPr>
            <w:r w:rsidRPr="00102ABA">
              <w:rPr>
                <w:rFonts w:eastAsia="Arial"/>
                <w:kern w:val="2"/>
                <w:szCs w:val="24"/>
              </w:rPr>
              <w:t>12.2.</w:t>
            </w:r>
            <w:r w:rsidR="00102ABA" w:rsidRPr="00102ABA">
              <w:rPr>
                <w:rFonts w:eastAsia="Arial"/>
                <w:kern w:val="2"/>
                <w:szCs w:val="24"/>
              </w:rPr>
              <w:t xml:space="preserve">3. </w:t>
            </w:r>
            <w:r w:rsidRPr="00102ABA">
              <w:rPr>
                <w:rFonts w:eastAsia="Arial"/>
                <w:kern w:val="2"/>
                <w:szCs w:val="24"/>
              </w:rPr>
              <w:t>Tiekėjas daugiau kaip 2 (du) kartus pristato Prekes, kurios neatitinka Sutartyje ir (ar) Įstatymuose nustatytų reikalavimų Prekėms</w:t>
            </w:r>
            <w:r w:rsidR="00DF28AF">
              <w:rPr>
                <w:rFonts w:eastAsia="Arial"/>
                <w:kern w:val="2"/>
                <w:szCs w:val="24"/>
              </w:rPr>
              <w:t>;</w:t>
            </w:r>
          </w:p>
          <w:p w14:paraId="03DDA9E3" w14:textId="21668B6D" w:rsidR="00DF28AF" w:rsidRPr="00DF28AF" w:rsidRDefault="00DF28AF" w:rsidP="00102ABA">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12.2.4. </w:t>
            </w:r>
            <w:r w:rsidRPr="00DF28AF">
              <w:rPr>
                <w:rFonts w:eastAsia="Arial"/>
                <w:kern w:val="2"/>
                <w:szCs w:val="24"/>
              </w:rPr>
              <w:t>Tiekėjas pažeidžia Prekių pristatymo terminus ir dėl Prekių pristatymo vėlavimo Prekės tampa nebereikalingos</w:t>
            </w:r>
            <w:r w:rsidR="00F76652">
              <w:rPr>
                <w:rFonts w:eastAsia="Arial"/>
                <w:kern w:val="2"/>
                <w:szCs w:val="24"/>
              </w:rPr>
              <w:t>.</w:t>
            </w:r>
          </w:p>
        </w:tc>
      </w:tr>
      <w:tr w:rsidR="00B767F3" w14:paraId="66C5FB47" w14:textId="77777777">
        <w:trPr>
          <w:trHeight w:val="300"/>
        </w:trPr>
        <w:tc>
          <w:tcPr>
            <w:tcW w:w="9535" w:type="dxa"/>
            <w:gridSpan w:val="5"/>
          </w:tcPr>
          <w:p w14:paraId="2E78AE5D" w14:textId="26D556AE" w:rsidR="00B767F3" w:rsidRDefault="00DD7479">
            <w:pPr>
              <w:jc w:val="center"/>
              <w:rPr>
                <w:kern w:val="2"/>
                <w:szCs w:val="24"/>
              </w:rPr>
            </w:pPr>
            <w:r>
              <w:rPr>
                <w:b/>
                <w:bCs/>
                <w:kern w:val="2"/>
                <w:szCs w:val="24"/>
              </w:rPr>
              <w:t>13. APLINKOSAUGINIAI IR SOCIALINIAI KRITERIJAI</w:t>
            </w:r>
          </w:p>
        </w:tc>
      </w:tr>
      <w:tr w:rsidR="00B767F3" w14:paraId="2A940830" w14:textId="77777777" w:rsidTr="002A2046">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020F2F55" w:rsidR="00B767F3" w:rsidRPr="00A31876" w:rsidRDefault="00DD7479" w:rsidP="00A836B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A836BB">
              <w:rPr>
                <w:kern w:val="2"/>
                <w:szCs w:val="24"/>
                <w:shd w:val="clear" w:color="auto" w:fill="FFFFFF"/>
              </w:rPr>
              <w:t xml:space="preserve">) </w:t>
            </w:r>
            <w:r w:rsidR="00A836BB" w:rsidRPr="00A836BB">
              <w:rPr>
                <w:kern w:val="2"/>
                <w:szCs w:val="24"/>
                <w:shd w:val="clear" w:color="auto" w:fill="FFFFFF"/>
              </w:rPr>
              <w:t>4</w:t>
            </w:r>
            <w:r w:rsidR="005B054F">
              <w:rPr>
                <w:kern w:val="2"/>
                <w:szCs w:val="24"/>
                <w:shd w:val="clear" w:color="auto" w:fill="FFFFFF"/>
              </w:rPr>
              <w:t>.4.4.</w:t>
            </w:r>
            <w:r w:rsidR="004D6E12">
              <w:rPr>
                <w:kern w:val="2"/>
                <w:szCs w:val="24"/>
                <w:shd w:val="clear" w:color="auto" w:fill="FFFFFF"/>
              </w:rPr>
              <w:t>4</w:t>
            </w:r>
            <w:r w:rsidR="00A836BB" w:rsidRPr="00A836BB">
              <w:rPr>
                <w:kern w:val="2"/>
                <w:szCs w:val="24"/>
                <w:shd w:val="clear" w:color="auto" w:fill="FFFFFF"/>
              </w:rPr>
              <w:t>.</w:t>
            </w:r>
            <w:r w:rsidRPr="00A836BB">
              <w:rPr>
                <w:kern w:val="2"/>
                <w:szCs w:val="24"/>
                <w:shd w:val="clear" w:color="auto" w:fill="FFFFFF"/>
              </w:rPr>
              <w:t xml:space="preserve"> papunkči</w:t>
            </w:r>
            <w:r w:rsidR="00BB5E09">
              <w:rPr>
                <w:kern w:val="2"/>
                <w:szCs w:val="24"/>
                <w:shd w:val="clear" w:color="auto" w:fill="FFFFFF"/>
              </w:rPr>
              <w:t>u</w:t>
            </w:r>
            <w:r w:rsidR="00A836BB" w:rsidRPr="00A836BB">
              <w:rPr>
                <w:color w:val="000000"/>
                <w:kern w:val="2"/>
                <w:szCs w:val="24"/>
              </w:rPr>
              <w:t>.</w:t>
            </w:r>
          </w:p>
        </w:tc>
      </w:tr>
      <w:tr w:rsidR="00B767F3" w14:paraId="032072CC" w14:textId="77777777" w:rsidTr="002A2046">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7834229A" w14:textId="648AC64C" w:rsidR="00B767F3" w:rsidRPr="00102AB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2A204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2A2046">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2A2046">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2A2046">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2A2046">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2A2046">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150590C" w:rsidR="00B767F3" w:rsidRPr="00366C59" w:rsidRDefault="00366C59" w:rsidP="00366C59">
            <w:pPr>
              <w:rPr>
                <w:kern w:val="2"/>
                <w:szCs w:val="24"/>
              </w:rPr>
            </w:pPr>
            <w:r w:rsidRPr="00366C59">
              <w:rPr>
                <w:kern w:val="2"/>
                <w:szCs w:val="24"/>
              </w:rPr>
              <w:t>Bendrosios sąlygos</w:t>
            </w:r>
          </w:p>
        </w:tc>
      </w:tr>
      <w:tr w:rsidR="00B767F3" w14:paraId="4C75E455" w14:textId="77777777" w:rsidTr="002A2046">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CF5A130" w:rsidR="00B767F3" w:rsidRPr="00366C59" w:rsidRDefault="00366C59" w:rsidP="00366C59">
            <w:pPr>
              <w:rPr>
                <w:kern w:val="2"/>
                <w:szCs w:val="24"/>
              </w:rPr>
            </w:pPr>
            <w:r w:rsidRPr="00366C59">
              <w:rPr>
                <w:kern w:val="2"/>
                <w:szCs w:val="24"/>
              </w:rPr>
              <w:t>Techninė specifikacija</w:t>
            </w:r>
          </w:p>
        </w:tc>
      </w:tr>
      <w:tr w:rsidR="00B767F3" w14:paraId="369E96F2" w14:textId="77777777" w:rsidTr="002A2046">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335811A4" w:rsidR="00B767F3" w:rsidRPr="00366C59" w:rsidRDefault="00366C59" w:rsidP="00366C59">
            <w:pPr>
              <w:rPr>
                <w:kern w:val="2"/>
                <w:szCs w:val="24"/>
              </w:rPr>
            </w:pPr>
            <w:r w:rsidRPr="00366C59">
              <w:rPr>
                <w:kern w:val="2"/>
                <w:szCs w:val="24"/>
              </w:rPr>
              <w:t>Pasiūlymas</w:t>
            </w:r>
          </w:p>
        </w:tc>
      </w:tr>
      <w:tr w:rsidR="00B767F3" w14:paraId="143ECD90" w14:textId="77777777" w:rsidTr="002A2046">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Pr="00366C59" w:rsidRDefault="00B767F3" w:rsidP="00366C59">
            <w:pPr>
              <w:rPr>
                <w:kern w:val="2"/>
                <w:szCs w:val="24"/>
              </w:rPr>
            </w:pPr>
          </w:p>
        </w:tc>
      </w:tr>
      <w:tr w:rsidR="00B767F3" w14:paraId="13623D1A" w14:textId="77777777" w:rsidTr="002A2046">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Pr="00366C59" w:rsidRDefault="00B767F3" w:rsidP="00366C59">
            <w:pPr>
              <w:rPr>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3F7A67">
        <w:trPr>
          <w:trHeight w:val="872"/>
        </w:trPr>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0CC6C66D" w14:textId="77777777" w:rsidR="00B767F3" w:rsidRDefault="00B767F3" w:rsidP="003F7A67">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21359834" w:rsidR="00B767F3" w:rsidRDefault="00DD7479" w:rsidP="003F7A67">
      <w:pPr>
        <w:jc w:val="center"/>
      </w:pPr>
      <w:r>
        <w:rPr>
          <w:color w:val="000000"/>
          <w:szCs w:val="24"/>
        </w:rPr>
        <w:t>_______________</w:t>
      </w: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80743" w14:textId="77777777" w:rsidR="003B41B9" w:rsidRDefault="003B41B9">
      <w:r>
        <w:separator/>
      </w:r>
    </w:p>
  </w:endnote>
  <w:endnote w:type="continuationSeparator" w:id="0">
    <w:p w14:paraId="6EE8CB4E" w14:textId="77777777" w:rsidR="003B41B9" w:rsidRDefault="003B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B284" w14:textId="77777777" w:rsidR="003B41B9" w:rsidRDefault="003B41B9">
      <w:r>
        <w:separator/>
      </w:r>
    </w:p>
  </w:footnote>
  <w:footnote w:type="continuationSeparator" w:id="0">
    <w:p w14:paraId="64F60112" w14:textId="77777777" w:rsidR="003B41B9" w:rsidRDefault="003B4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961E95C" w:rsidR="00B767F3" w:rsidRPr="00310B3F" w:rsidRDefault="00310B3F" w:rsidP="00310B3F">
    <w:pPr>
      <w:tabs>
        <w:tab w:val="center" w:pos="4680"/>
        <w:tab w:val="right" w:pos="9360"/>
      </w:tabs>
      <w:jc w:val="right"/>
      <w:rPr>
        <w:i/>
        <w:iCs/>
      </w:rPr>
    </w:pPr>
    <w:r w:rsidRPr="00310B3F">
      <w:rPr>
        <w:i/>
        <w:iCs/>
      </w:rPr>
      <w:t>Specialiųjų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1347"/>
    <w:rsid w:val="00102ABA"/>
    <w:rsid w:val="001A4E79"/>
    <w:rsid w:val="001B2EB7"/>
    <w:rsid w:val="001F14C9"/>
    <w:rsid w:val="001F594A"/>
    <w:rsid w:val="00201517"/>
    <w:rsid w:val="00202E5E"/>
    <w:rsid w:val="00211F79"/>
    <w:rsid w:val="00220113"/>
    <w:rsid w:val="002A2046"/>
    <w:rsid w:val="002B0066"/>
    <w:rsid w:val="002F0B5F"/>
    <w:rsid w:val="00310B3F"/>
    <w:rsid w:val="00366C59"/>
    <w:rsid w:val="0038063E"/>
    <w:rsid w:val="003816AC"/>
    <w:rsid w:val="003B2818"/>
    <w:rsid w:val="003B41B9"/>
    <w:rsid w:val="003C6268"/>
    <w:rsid w:val="003D1C72"/>
    <w:rsid w:val="003E5D1D"/>
    <w:rsid w:val="003F7A67"/>
    <w:rsid w:val="0040042C"/>
    <w:rsid w:val="0040514B"/>
    <w:rsid w:val="004D6E12"/>
    <w:rsid w:val="005828DD"/>
    <w:rsid w:val="00583334"/>
    <w:rsid w:val="00587E3C"/>
    <w:rsid w:val="005A64A6"/>
    <w:rsid w:val="005B054F"/>
    <w:rsid w:val="005E0539"/>
    <w:rsid w:val="00640AC5"/>
    <w:rsid w:val="0066557C"/>
    <w:rsid w:val="00674BAF"/>
    <w:rsid w:val="00675C92"/>
    <w:rsid w:val="006825B3"/>
    <w:rsid w:val="006D4A62"/>
    <w:rsid w:val="006D6C79"/>
    <w:rsid w:val="00717EFC"/>
    <w:rsid w:val="007919E1"/>
    <w:rsid w:val="007E0F3F"/>
    <w:rsid w:val="008B33D7"/>
    <w:rsid w:val="008B380D"/>
    <w:rsid w:val="00981A6F"/>
    <w:rsid w:val="009E43C2"/>
    <w:rsid w:val="00A31876"/>
    <w:rsid w:val="00A836BB"/>
    <w:rsid w:val="00A97108"/>
    <w:rsid w:val="00B22E7B"/>
    <w:rsid w:val="00B610F8"/>
    <w:rsid w:val="00B767F3"/>
    <w:rsid w:val="00BB5E09"/>
    <w:rsid w:val="00CB0D8F"/>
    <w:rsid w:val="00D210BA"/>
    <w:rsid w:val="00DD7479"/>
    <w:rsid w:val="00DF28AF"/>
    <w:rsid w:val="00DF4925"/>
    <w:rsid w:val="00E00E05"/>
    <w:rsid w:val="00E96FA0"/>
    <w:rsid w:val="00EA05A7"/>
    <w:rsid w:val="00F76652"/>
    <w:rsid w:val="00FE5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0042C"/>
    <w:rPr>
      <w:color w:val="0563C1" w:themeColor="hyperlink"/>
      <w:u w:val="single"/>
    </w:rPr>
  </w:style>
  <w:style w:type="paragraph" w:customStyle="1" w:styleId="TableParagraph">
    <w:name w:val="Table Paragraph"/>
    <w:basedOn w:val="prastasis"/>
    <w:uiPriority w:val="1"/>
    <w:qFormat/>
    <w:rsid w:val="006D6C79"/>
    <w:pPr>
      <w:widowControl w:val="0"/>
      <w:autoSpaceDE w:val="0"/>
      <w:autoSpaceDN w:val="0"/>
      <w:spacing w:line="268" w:lineRule="exact"/>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lytaus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8186</Words>
  <Characters>4667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